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BE03" w14:textId="77777777" w:rsidR="00405332" w:rsidRDefault="00405332" w:rsidP="00D66854">
      <w:pPr>
        <w:jc w:val="center"/>
        <w:rPr>
          <w:rFonts w:ascii="Arial" w:hAnsi="Arial" w:cs="Arial"/>
          <w:b/>
          <w:sz w:val="36"/>
          <w:szCs w:val="36"/>
        </w:rPr>
      </w:pPr>
      <w:bookmarkStart w:id="0" w:name="_GoBack"/>
      <w:bookmarkEnd w:id="0"/>
    </w:p>
    <w:p w14:paraId="5303504E" w14:textId="5B796537" w:rsidR="00405332" w:rsidRDefault="008764DA" w:rsidP="00D66854">
      <w:pPr>
        <w:jc w:val="center"/>
        <w:rPr>
          <w:rFonts w:ascii="Arial" w:hAnsi="Arial" w:cs="Arial"/>
          <w:b/>
          <w:sz w:val="36"/>
          <w:szCs w:val="36"/>
        </w:rPr>
      </w:pPr>
      <w:r>
        <w:rPr>
          <w:rFonts w:ascii="Arial" w:hAnsi="Arial" w:cs="Arial"/>
          <w:b/>
          <w:sz w:val="36"/>
          <w:szCs w:val="36"/>
        </w:rPr>
        <w:t>LITTLE HARWOOD HEALTH CENTRE</w:t>
      </w:r>
    </w:p>
    <w:p w14:paraId="37EEEFF7" w14:textId="7406EB6C" w:rsidR="00CD211E" w:rsidRPr="00027378" w:rsidRDefault="00D66854" w:rsidP="00D66854">
      <w:pPr>
        <w:jc w:val="center"/>
        <w:rPr>
          <w:rFonts w:ascii="Arial" w:hAnsi="Arial" w:cs="Arial"/>
          <w:b/>
          <w:sz w:val="36"/>
          <w:szCs w:val="36"/>
        </w:rPr>
      </w:pPr>
      <w:r w:rsidRPr="00027378">
        <w:rPr>
          <w:rFonts w:ascii="Arial" w:hAnsi="Arial" w:cs="Arial"/>
          <w:b/>
          <w:sz w:val="36"/>
          <w:szCs w:val="36"/>
        </w:rPr>
        <w:t>Access to Medical Records Policy</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3"/>
        <w:gridCol w:w="2232"/>
        <w:gridCol w:w="2106"/>
        <w:gridCol w:w="3282"/>
      </w:tblGrid>
      <w:tr w:rsidR="00D66854" w:rsidRPr="005F25AB" w14:paraId="1AFAB907"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4CAFA5C"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F39FBF"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4433D6"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D855D3B"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05654A9" w14:textId="77777777" w:rsidR="00D66854" w:rsidRPr="00027378" w:rsidRDefault="00D66854" w:rsidP="00BE734F">
            <w:pPr>
              <w:jc w:val="center"/>
              <w:rPr>
                <w:rFonts w:ascii="Arial" w:eastAsia="Arial" w:hAnsi="Arial" w:cs="Arial"/>
                <w:b/>
                <w:spacing w:val="-2"/>
                <w:sz w:val="26"/>
                <w:szCs w:val="26"/>
              </w:rPr>
            </w:pPr>
            <w:r w:rsidRPr="00027378">
              <w:rPr>
                <w:rFonts w:ascii="Arial" w:eastAsia="Arial" w:hAnsi="Arial" w:cs="Arial"/>
                <w:b/>
                <w:spacing w:val="-2"/>
                <w:sz w:val="26"/>
                <w:szCs w:val="26"/>
              </w:rPr>
              <w:t>Comments:</w:t>
            </w:r>
          </w:p>
        </w:tc>
      </w:tr>
      <w:tr w:rsidR="00D66854" w:rsidRPr="005F25AB" w14:paraId="62EC070A"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1F990F05" w14:textId="24062EAB" w:rsidR="00D66854" w:rsidRPr="00027378" w:rsidRDefault="0070092D" w:rsidP="00BE734F">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DE2059D" w14:textId="1C390A93" w:rsidR="00D66854" w:rsidRPr="00027378" w:rsidRDefault="0070092D" w:rsidP="00BE734F">
            <w:pPr>
              <w:rPr>
                <w:rFonts w:ascii="Arial" w:eastAsia="Arial" w:hAnsi="Arial" w:cs="Arial"/>
                <w:spacing w:val="-2"/>
                <w:sz w:val="26"/>
                <w:szCs w:val="26"/>
              </w:rPr>
            </w:pPr>
            <w:r>
              <w:rPr>
                <w:rFonts w:ascii="Arial" w:eastAsia="Arial" w:hAnsi="Arial" w:cs="Arial"/>
                <w:spacing w:val="-2"/>
                <w:sz w:val="26"/>
                <w:szCs w:val="26"/>
              </w:rPr>
              <w:t>May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2FE26DB" w14:textId="53576292" w:rsidR="00D66854" w:rsidRPr="00027378" w:rsidRDefault="0070092D" w:rsidP="00BE734F">
            <w:pPr>
              <w:rPr>
                <w:rFonts w:ascii="Arial" w:eastAsia="Arial" w:hAnsi="Arial" w:cs="Arial"/>
                <w:spacing w:val="-2"/>
                <w:sz w:val="26"/>
                <w:szCs w:val="26"/>
              </w:rPr>
            </w:pPr>
            <w:r>
              <w:rPr>
                <w:rFonts w:ascii="Arial" w:eastAsia="Arial" w:hAnsi="Arial" w:cs="Arial"/>
                <w:spacing w:val="-2"/>
                <w:sz w:val="26"/>
                <w:szCs w:val="26"/>
              </w:rPr>
              <w:t>Jane Eaton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B25A30F" w14:textId="6279E7C0" w:rsidR="00D66854" w:rsidRPr="00027378" w:rsidRDefault="00D66854" w:rsidP="00BE734F">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DED47E6" w14:textId="77777777" w:rsidR="00D66854" w:rsidRPr="00027378" w:rsidRDefault="00D66854" w:rsidP="00BE734F">
            <w:pPr>
              <w:rPr>
                <w:rFonts w:ascii="Arial" w:hAnsi="Arial" w:cs="Arial"/>
                <w:sz w:val="26"/>
                <w:szCs w:val="26"/>
              </w:rPr>
            </w:pPr>
          </w:p>
        </w:tc>
      </w:tr>
      <w:tr w:rsidR="00D66854" w:rsidRPr="005F25AB" w14:paraId="6252F216"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13D6E539"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6248656"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24267C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8945BFE"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E99EE2D" w14:textId="77777777" w:rsidR="00D66854" w:rsidRPr="00027378" w:rsidRDefault="00D66854" w:rsidP="00BE734F">
            <w:pPr>
              <w:rPr>
                <w:rFonts w:ascii="Arial" w:hAnsi="Arial" w:cs="Arial"/>
                <w:sz w:val="26"/>
                <w:szCs w:val="26"/>
              </w:rPr>
            </w:pPr>
          </w:p>
        </w:tc>
      </w:tr>
      <w:tr w:rsidR="00D66854" w:rsidRPr="005F25AB" w14:paraId="1500F117" w14:textId="77777777" w:rsidTr="00BE734F">
        <w:trPr>
          <w:trHeight w:val="368"/>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231E299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72F0390"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1A88680"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93CB882"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97F5587" w14:textId="77777777" w:rsidR="00D66854" w:rsidRPr="00027378" w:rsidRDefault="00D66854" w:rsidP="00BE734F">
            <w:pPr>
              <w:rPr>
                <w:rFonts w:ascii="Arial" w:hAnsi="Arial" w:cs="Arial"/>
                <w:sz w:val="26"/>
                <w:szCs w:val="26"/>
              </w:rPr>
            </w:pPr>
          </w:p>
        </w:tc>
      </w:tr>
      <w:tr w:rsidR="00D66854" w:rsidRPr="005F25AB" w14:paraId="11EF814E" w14:textId="77777777" w:rsidTr="00BE734F">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602DB90C" w14:textId="77777777" w:rsidR="00D66854" w:rsidRPr="00027378" w:rsidRDefault="00D66854" w:rsidP="00BE734F">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520FC51" w14:textId="77777777" w:rsidR="00D66854" w:rsidRPr="00027378" w:rsidRDefault="00D66854" w:rsidP="00BE734F">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D7C8C09" w14:textId="77777777" w:rsidR="00D66854" w:rsidRPr="00027378" w:rsidRDefault="00D66854" w:rsidP="00BE734F">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E152297" w14:textId="77777777" w:rsidR="00D66854" w:rsidRPr="00027378" w:rsidRDefault="00D66854" w:rsidP="00BE734F">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DCD54B" w14:textId="77777777" w:rsidR="00D66854" w:rsidRPr="00027378" w:rsidRDefault="00D66854" w:rsidP="00BE734F">
            <w:pPr>
              <w:rPr>
                <w:rFonts w:ascii="Arial" w:hAnsi="Arial" w:cs="Arial"/>
                <w:sz w:val="26"/>
                <w:szCs w:val="26"/>
              </w:rPr>
            </w:pPr>
          </w:p>
        </w:tc>
      </w:tr>
    </w:tbl>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6478BA75" w14:textId="77777777" w:rsidR="00CD211E" w:rsidRPr="00D66854" w:rsidRDefault="00CD211E" w:rsidP="00CD211E">
      <w:pPr>
        <w:rPr>
          <w:rFonts w:ascii="Arial" w:hAnsi="Arial" w:cs="Arial"/>
          <w:b/>
          <w:sz w:val="28"/>
          <w:szCs w:val="28"/>
        </w:rPr>
      </w:pPr>
      <w:r w:rsidRPr="00D66854">
        <w:rPr>
          <w:rFonts w:ascii="Arial" w:hAnsi="Arial" w:cs="Arial"/>
          <w:b/>
          <w:sz w:val="28"/>
          <w:szCs w:val="28"/>
        </w:rPr>
        <w:t>Table of contents</w:t>
      </w:r>
    </w:p>
    <w:p w14:paraId="069611A5" w14:textId="77777777" w:rsidR="00CD211E" w:rsidRDefault="00CD211E" w:rsidP="00CD211E">
      <w:pPr>
        <w:rPr>
          <w:rFonts w:ascii="Arial" w:hAnsi="Arial" w:cs="Arial"/>
          <w:sz w:val="28"/>
          <w:szCs w:val="28"/>
        </w:rPr>
      </w:pPr>
    </w:p>
    <w:p w14:paraId="7B0977BF" w14:textId="51BBCE42" w:rsidR="003E18B4" w:rsidRDefault="00CD211E">
      <w:pPr>
        <w:pStyle w:val="TOC1"/>
        <w:tabs>
          <w:tab w:val="left" w:pos="480"/>
          <w:tab w:val="right" w:pos="1045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4995678" w:history="1">
        <w:r w:rsidR="003E18B4" w:rsidRPr="00D61C47">
          <w:rPr>
            <w:rStyle w:val="Hyperlink"/>
            <w:noProof/>
          </w:rPr>
          <w:t>1</w:t>
        </w:r>
        <w:r w:rsidR="003E18B4">
          <w:rPr>
            <w:rFonts w:asciiTheme="minorHAnsi" w:eastAsiaTheme="minorEastAsia" w:hAnsiTheme="minorHAnsi" w:cstheme="minorBidi"/>
            <w:b w:val="0"/>
            <w:bCs w:val="0"/>
            <w:caps w:val="0"/>
            <w:noProof/>
            <w:lang w:eastAsia="en-GB"/>
          </w:rPr>
          <w:tab/>
        </w:r>
        <w:r w:rsidR="003E18B4" w:rsidRPr="00D66854">
          <w:rPr>
            <w:rStyle w:val="Hyperlink"/>
            <w:caps w:val="0"/>
            <w:noProof/>
          </w:rPr>
          <w:t>Introduction</w:t>
        </w:r>
        <w:r w:rsidR="003E18B4" w:rsidRPr="00D66854">
          <w:rPr>
            <w:caps w:val="0"/>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_Toc494995678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3543C3BD" w14:textId="15B6E154" w:rsidR="003E18B4" w:rsidRDefault="007B0475" w:rsidP="006A541B">
      <w:pPr>
        <w:pStyle w:val="TOC2"/>
        <w:rPr>
          <w:rFonts w:eastAsiaTheme="minorEastAsia" w:cstheme="minorBidi"/>
          <w:noProof/>
          <w:sz w:val="24"/>
          <w:szCs w:val="24"/>
          <w:lang w:eastAsia="en-GB"/>
        </w:rPr>
      </w:pPr>
      <w:hyperlink w:anchor="_Toc494995679" w:history="1">
        <w:r w:rsidR="003E18B4" w:rsidRPr="00D61C47">
          <w:rPr>
            <w:rStyle w:val="Hyperlink"/>
            <w:noProof/>
          </w:rPr>
          <w:t>1.1</w:t>
        </w:r>
        <w:r w:rsidR="003E18B4">
          <w:rPr>
            <w:rFonts w:eastAsiaTheme="minorEastAsia" w:cstheme="minorBidi"/>
            <w:noProof/>
            <w:sz w:val="24"/>
            <w:szCs w:val="24"/>
            <w:lang w:eastAsia="en-GB"/>
          </w:rPr>
          <w:tab/>
        </w:r>
        <w:r w:rsidR="00D66854">
          <w:rPr>
            <w:rStyle w:val="Hyperlink"/>
            <w:noProof/>
          </w:rPr>
          <w:t>Policy s</w:t>
        </w:r>
        <w:r w:rsidR="003E18B4" w:rsidRPr="00D61C47">
          <w:rPr>
            <w:rStyle w:val="Hyperlink"/>
            <w:noProof/>
          </w:rPr>
          <w:t>tatement</w:t>
        </w:r>
        <w:r w:rsidR="003E18B4">
          <w:rPr>
            <w:noProof/>
            <w:webHidden/>
          </w:rPr>
          <w:tab/>
        </w:r>
        <w:r w:rsidR="003E18B4">
          <w:rPr>
            <w:noProof/>
            <w:webHidden/>
          </w:rPr>
          <w:fldChar w:fldCharType="begin"/>
        </w:r>
        <w:r w:rsidR="003E18B4">
          <w:rPr>
            <w:noProof/>
            <w:webHidden/>
          </w:rPr>
          <w:instrText xml:space="preserve"> PAGEREF _Toc494995679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03B8EC20" w14:textId="78B162E4" w:rsidR="003E18B4" w:rsidRDefault="007B0475" w:rsidP="006A541B">
      <w:pPr>
        <w:pStyle w:val="TOC2"/>
        <w:rPr>
          <w:rFonts w:eastAsiaTheme="minorEastAsia" w:cstheme="minorBidi"/>
          <w:noProof/>
          <w:sz w:val="24"/>
          <w:szCs w:val="24"/>
          <w:lang w:eastAsia="en-GB"/>
        </w:rPr>
      </w:pPr>
      <w:hyperlink w:anchor="_Toc494995680" w:history="1">
        <w:r w:rsidR="003E18B4" w:rsidRPr="00D61C47">
          <w:rPr>
            <w:rStyle w:val="Hyperlink"/>
            <w:noProof/>
          </w:rPr>
          <w:t>1.2</w:t>
        </w:r>
        <w:r w:rsidR="003E18B4">
          <w:rPr>
            <w:rFonts w:eastAsiaTheme="minorEastAsia" w:cstheme="minorBidi"/>
            <w:noProof/>
            <w:sz w:val="24"/>
            <w:szCs w:val="24"/>
            <w:lang w:eastAsia="en-GB"/>
          </w:rPr>
          <w:tab/>
        </w:r>
        <w:r w:rsidR="003E18B4" w:rsidRPr="00D61C47">
          <w:rPr>
            <w:rStyle w:val="Hyperlink"/>
            <w:noProof/>
          </w:rPr>
          <w:t>Status</w:t>
        </w:r>
        <w:r w:rsidR="003E18B4">
          <w:rPr>
            <w:noProof/>
            <w:webHidden/>
          </w:rPr>
          <w:tab/>
        </w:r>
        <w:r w:rsidR="003E18B4">
          <w:rPr>
            <w:noProof/>
            <w:webHidden/>
          </w:rPr>
          <w:fldChar w:fldCharType="begin"/>
        </w:r>
        <w:r w:rsidR="003E18B4">
          <w:rPr>
            <w:noProof/>
            <w:webHidden/>
          </w:rPr>
          <w:instrText xml:space="preserve"> PAGEREF _Toc494995680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68473F85" w14:textId="143336B6" w:rsidR="003E18B4" w:rsidRDefault="007B0475" w:rsidP="006A541B">
      <w:pPr>
        <w:pStyle w:val="TOC2"/>
        <w:rPr>
          <w:rFonts w:eastAsiaTheme="minorEastAsia" w:cstheme="minorBidi"/>
          <w:noProof/>
          <w:sz w:val="24"/>
          <w:szCs w:val="24"/>
          <w:lang w:eastAsia="en-GB"/>
        </w:rPr>
      </w:pPr>
      <w:hyperlink w:anchor="_Toc494995681" w:history="1">
        <w:r w:rsidR="003E18B4" w:rsidRPr="00D61C47">
          <w:rPr>
            <w:rStyle w:val="Hyperlink"/>
            <w:noProof/>
          </w:rPr>
          <w:t>1.3</w:t>
        </w:r>
        <w:r w:rsidR="003E18B4">
          <w:rPr>
            <w:rFonts w:eastAsiaTheme="minorEastAsia" w:cstheme="minorBidi"/>
            <w:noProof/>
            <w:sz w:val="24"/>
            <w:szCs w:val="24"/>
            <w:lang w:eastAsia="en-GB"/>
          </w:rPr>
          <w:tab/>
        </w:r>
        <w:r w:rsidR="003E18B4" w:rsidRPr="00D61C47">
          <w:rPr>
            <w:rStyle w:val="Hyperlink"/>
            <w:noProof/>
          </w:rPr>
          <w:t>Training a</w:t>
        </w:r>
        <w:r w:rsidR="00D66854">
          <w:rPr>
            <w:rStyle w:val="Hyperlink"/>
            <w:noProof/>
          </w:rPr>
          <w:t>nd s</w:t>
        </w:r>
        <w:r w:rsidR="003E18B4" w:rsidRPr="00D61C47">
          <w:rPr>
            <w:rStyle w:val="Hyperlink"/>
            <w:noProof/>
          </w:rPr>
          <w:t>upport</w:t>
        </w:r>
        <w:r w:rsidR="003E18B4">
          <w:rPr>
            <w:noProof/>
            <w:webHidden/>
          </w:rPr>
          <w:tab/>
        </w:r>
        <w:r w:rsidR="003E18B4">
          <w:rPr>
            <w:noProof/>
            <w:webHidden/>
          </w:rPr>
          <w:fldChar w:fldCharType="begin"/>
        </w:r>
        <w:r w:rsidR="003E18B4">
          <w:rPr>
            <w:noProof/>
            <w:webHidden/>
          </w:rPr>
          <w:instrText xml:space="preserve"> PAGEREF _Toc494995681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105CBE7D" w14:textId="385D1BC2" w:rsidR="003E18B4" w:rsidRDefault="007B0475">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2" w:history="1">
        <w:r w:rsidR="003E18B4" w:rsidRPr="00D61C47">
          <w:rPr>
            <w:rStyle w:val="Hyperlink"/>
            <w:noProof/>
          </w:rPr>
          <w:t>2</w:t>
        </w:r>
        <w:r w:rsidR="003E18B4">
          <w:rPr>
            <w:rFonts w:asciiTheme="minorHAnsi" w:eastAsiaTheme="minorEastAsia" w:hAnsiTheme="minorHAnsi" w:cstheme="minorBidi"/>
            <w:b w:val="0"/>
            <w:bCs w:val="0"/>
            <w:caps w:val="0"/>
            <w:noProof/>
            <w:lang w:eastAsia="en-GB"/>
          </w:rPr>
          <w:tab/>
        </w:r>
        <w:r w:rsidR="003E18B4" w:rsidRPr="00173EE5">
          <w:rPr>
            <w:rStyle w:val="Hyperlink"/>
            <w:caps w:val="0"/>
            <w:noProof/>
          </w:rPr>
          <w:t>Scope</w:t>
        </w:r>
        <w:r w:rsidR="003E18B4" w:rsidRPr="00173EE5">
          <w:rPr>
            <w:caps w:val="0"/>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232D7D">
          <w:rPr>
            <w:noProof/>
            <w:webHidden/>
          </w:rPr>
          <w:t xml:space="preserve"> </w:t>
        </w:r>
        <w:r w:rsidR="003E18B4">
          <w:rPr>
            <w:noProof/>
            <w:webHidden/>
          </w:rPr>
          <w:t xml:space="preserve">  </w:t>
        </w:r>
        <w:r w:rsidR="003E18B4">
          <w:rPr>
            <w:noProof/>
            <w:webHidden/>
          </w:rPr>
          <w:fldChar w:fldCharType="begin"/>
        </w:r>
        <w:r w:rsidR="003E18B4">
          <w:rPr>
            <w:noProof/>
            <w:webHidden/>
          </w:rPr>
          <w:instrText xml:space="preserve"> PAGEREF _Toc494995682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51048DD6" w14:textId="5B2C2D6C" w:rsidR="003E18B4" w:rsidRDefault="007B0475" w:rsidP="006A541B">
      <w:pPr>
        <w:pStyle w:val="TOC2"/>
        <w:rPr>
          <w:rFonts w:eastAsiaTheme="minorEastAsia" w:cstheme="minorBidi"/>
          <w:noProof/>
          <w:sz w:val="24"/>
          <w:szCs w:val="24"/>
          <w:lang w:eastAsia="en-GB"/>
        </w:rPr>
      </w:pPr>
      <w:hyperlink w:anchor="_Toc494995683" w:history="1">
        <w:r w:rsidR="003E18B4" w:rsidRPr="00D61C47">
          <w:rPr>
            <w:rStyle w:val="Hyperlink"/>
            <w:noProof/>
          </w:rPr>
          <w:t>2.1</w:t>
        </w:r>
        <w:r w:rsidR="003E18B4">
          <w:rPr>
            <w:rFonts w:eastAsiaTheme="minorEastAsia" w:cstheme="minorBidi"/>
            <w:noProof/>
            <w:sz w:val="24"/>
            <w:szCs w:val="24"/>
            <w:lang w:eastAsia="en-GB"/>
          </w:rPr>
          <w:tab/>
        </w:r>
        <w:r w:rsidR="00D66854">
          <w:rPr>
            <w:rStyle w:val="Hyperlink"/>
            <w:noProof/>
          </w:rPr>
          <w:t>Who it applies t</w:t>
        </w:r>
        <w:r w:rsidR="003E18B4" w:rsidRPr="00D61C47">
          <w:rPr>
            <w:rStyle w:val="Hyperlink"/>
            <w:noProof/>
          </w:rPr>
          <w:t>o</w:t>
        </w:r>
        <w:r w:rsidR="003E18B4">
          <w:rPr>
            <w:noProof/>
            <w:webHidden/>
          </w:rPr>
          <w:tab/>
        </w:r>
        <w:r w:rsidR="003E18B4">
          <w:rPr>
            <w:noProof/>
            <w:webHidden/>
          </w:rPr>
          <w:fldChar w:fldCharType="begin"/>
        </w:r>
        <w:r w:rsidR="003E18B4">
          <w:rPr>
            <w:noProof/>
            <w:webHidden/>
          </w:rPr>
          <w:instrText xml:space="preserve"> PAGEREF _Toc494995683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36C22F12" w14:textId="0E393656" w:rsidR="003E18B4" w:rsidRDefault="007B0475" w:rsidP="006A541B">
      <w:pPr>
        <w:pStyle w:val="TOC2"/>
        <w:rPr>
          <w:rFonts w:eastAsiaTheme="minorEastAsia" w:cstheme="minorBidi"/>
          <w:noProof/>
          <w:sz w:val="24"/>
          <w:szCs w:val="24"/>
          <w:lang w:eastAsia="en-GB"/>
        </w:rPr>
      </w:pPr>
      <w:hyperlink w:anchor="_Toc494995684" w:history="1">
        <w:r w:rsidR="003E18B4" w:rsidRPr="00D61C47">
          <w:rPr>
            <w:rStyle w:val="Hyperlink"/>
            <w:noProof/>
          </w:rPr>
          <w:t>2.2</w:t>
        </w:r>
        <w:r w:rsidR="003E18B4">
          <w:rPr>
            <w:rFonts w:eastAsiaTheme="minorEastAsia" w:cstheme="minorBidi"/>
            <w:noProof/>
            <w:sz w:val="24"/>
            <w:szCs w:val="24"/>
            <w:lang w:eastAsia="en-GB"/>
          </w:rPr>
          <w:tab/>
        </w:r>
        <w:r w:rsidR="00D66854">
          <w:rPr>
            <w:rStyle w:val="Hyperlink"/>
            <w:noProof/>
          </w:rPr>
          <w:t>Why and h</w:t>
        </w:r>
        <w:r w:rsidR="003E18B4" w:rsidRPr="00D61C47">
          <w:rPr>
            <w:rStyle w:val="Hyperlink"/>
            <w:noProof/>
          </w:rPr>
          <w:t xml:space="preserve">ow </w:t>
        </w:r>
        <w:r w:rsidR="00D66854">
          <w:rPr>
            <w:rStyle w:val="Hyperlink"/>
            <w:noProof/>
          </w:rPr>
          <w:t>it applies to t</w:t>
        </w:r>
        <w:r w:rsidR="003E18B4" w:rsidRPr="00D61C47">
          <w:rPr>
            <w:rStyle w:val="Hyperlink"/>
            <w:noProof/>
          </w:rPr>
          <w:t>hem</w:t>
        </w:r>
        <w:r w:rsidR="003E18B4">
          <w:rPr>
            <w:noProof/>
            <w:webHidden/>
          </w:rPr>
          <w:tab/>
        </w:r>
        <w:r w:rsidR="003E18B4">
          <w:rPr>
            <w:noProof/>
            <w:webHidden/>
          </w:rPr>
          <w:fldChar w:fldCharType="begin"/>
        </w:r>
        <w:r w:rsidR="003E18B4">
          <w:rPr>
            <w:noProof/>
            <w:webHidden/>
          </w:rPr>
          <w:instrText xml:space="preserve"> PAGEREF _Toc494995684 \h </w:instrText>
        </w:r>
        <w:r w:rsidR="003E18B4">
          <w:rPr>
            <w:noProof/>
            <w:webHidden/>
          </w:rPr>
        </w:r>
        <w:r w:rsidR="003E18B4">
          <w:rPr>
            <w:noProof/>
            <w:webHidden/>
          </w:rPr>
          <w:fldChar w:fldCharType="separate"/>
        </w:r>
        <w:r w:rsidR="008764DA">
          <w:rPr>
            <w:noProof/>
            <w:webHidden/>
          </w:rPr>
          <w:t>2</w:t>
        </w:r>
        <w:r w:rsidR="003E18B4">
          <w:rPr>
            <w:noProof/>
            <w:webHidden/>
          </w:rPr>
          <w:fldChar w:fldCharType="end"/>
        </w:r>
      </w:hyperlink>
    </w:p>
    <w:p w14:paraId="5294A7B2" w14:textId="7444FEF9" w:rsidR="003E18B4" w:rsidRDefault="007B0475">
      <w:pPr>
        <w:pStyle w:val="TOC1"/>
        <w:tabs>
          <w:tab w:val="left" w:pos="480"/>
          <w:tab w:val="right" w:pos="10450"/>
        </w:tabs>
        <w:rPr>
          <w:rFonts w:asciiTheme="minorHAnsi" w:eastAsiaTheme="minorEastAsia" w:hAnsiTheme="minorHAnsi" w:cstheme="minorBidi"/>
          <w:b w:val="0"/>
          <w:bCs w:val="0"/>
          <w:caps w:val="0"/>
          <w:noProof/>
          <w:lang w:eastAsia="en-GB"/>
        </w:rPr>
      </w:pPr>
      <w:hyperlink w:anchor="_Toc494995685" w:history="1">
        <w:r w:rsidR="003E18B4" w:rsidRPr="00D61C47">
          <w:rPr>
            <w:rStyle w:val="Hyperlink"/>
            <w:noProof/>
          </w:rPr>
          <w:t>3</w:t>
        </w:r>
        <w:r w:rsidR="003E18B4">
          <w:rPr>
            <w:rFonts w:asciiTheme="minorHAnsi" w:eastAsiaTheme="minorEastAsia" w:hAnsiTheme="minorHAnsi" w:cstheme="minorBidi"/>
            <w:b w:val="0"/>
            <w:bCs w:val="0"/>
            <w:caps w:val="0"/>
            <w:noProof/>
            <w:lang w:eastAsia="en-GB"/>
          </w:rPr>
          <w:tab/>
        </w:r>
        <w:r w:rsidR="00173EE5" w:rsidRPr="00173EE5">
          <w:rPr>
            <w:rStyle w:val="Hyperlink"/>
            <w:caps w:val="0"/>
            <w:noProof/>
          </w:rPr>
          <w:t>Policy</w:t>
        </w:r>
        <w:r w:rsidR="003E18B4">
          <w:rPr>
            <w:noProof/>
            <w:webHidden/>
          </w:rPr>
          <w:t xml:space="preserve">                                                                                                   </w:t>
        </w:r>
        <w:r w:rsidR="00D66854">
          <w:rPr>
            <w:noProof/>
            <w:webHidden/>
          </w:rPr>
          <w:t xml:space="preserve">   </w:t>
        </w:r>
        <w:r w:rsidR="00870694">
          <w:rPr>
            <w:noProof/>
            <w:webHidden/>
          </w:rPr>
          <w:t xml:space="preserve">  </w:t>
        </w:r>
        <w:r w:rsidR="00D66854">
          <w:rPr>
            <w:noProof/>
            <w:webHidden/>
          </w:rPr>
          <w:t xml:space="preserve"> </w:t>
        </w:r>
        <w:r w:rsidR="003E18B4">
          <w:rPr>
            <w:noProof/>
            <w:webHidden/>
          </w:rPr>
          <w:fldChar w:fldCharType="begin"/>
        </w:r>
        <w:r w:rsidR="003E18B4">
          <w:rPr>
            <w:noProof/>
            <w:webHidden/>
          </w:rPr>
          <w:instrText xml:space="preserve"> PAGEREF _Toc494995685 \h </w:instrText>
        </w:r>
        <w:r w:rsidR="003E18B4">
          <w:rPr>
            <w:noProof/>
            <w:webHidden/>
          </w:rPr>
        </w:r>
        <w:r w:rsidR="003E18B4">
          <w:rPr>
            <w:noProof/>
            <w:webHidden/>
          </w:rPr>
          <w:fldChar w:fldCharType="separate"/>
        </w:r>
        <w:r w:rsidR="008764DA">
          <w:rPr>
            <w:noProof/>
            <w:webHidden/>
          </w:rPr>
          <w:t>3</w:t>
        </w:r>
        <w:r w:rsidR="003E18B4">
          <w:rPr>
            <w:noProof/>
            <w:webHidden/>
          </w:rPr>
          <w:fldChar w:fldCharType="end"/>
        </w:r>
      </w:hyperlink>
    </w:p>
    <w:p w14:paraId="2BF22F8E" w14:textId="42A937DD" w:rsidR="003E18B4" w:rsidRDefault="007B0475" w:rsidP="006A541B">
      <w:pPr>
        <w:pStyle w:val="TOC2"/>
        <w:rPr>
          <w:rFonts w:eastAsiaTheme="minorEastAsia" w:cstheme="minorBidi"/>
          <w:noProof/>
          <w:sz w:val="24"/>
          <w:szCs w:val="24"/>
          <w:lang w:eastAsia="en-GB"/>
        </w:rPr>
      </w:pPr>
      <w:hyperlink w:anchor="_Toc494995686" w:history="1">
        <w:r w:rsidR="003E18B4" w:rsidRPr="00D61C47">
          <w:rPr>
            <w:rStyle w:val="Hyperlink"/>
            <w:noProof/>
          </w:rPr>
          <w:t>3.1</w:t>
        </w:r>
        <w:r w:rsidR="003E18B4">
          <w:rPr>
            <w:rFonts w:eastAsiaTheme="minorEastAsia" w:cstheme="minorBidi"/>
            <w:noProof/>
            <w:sz w:val="24"/>
            <w:szCs w:val="24"/>
            <w:lang w:eastAsia="en-GB"/>
          </w:rPr>
          <w:tab/>
        </w:r>
        <w:r w:rsidR="00D66854">
          <w:rPr>
            <w:rStyle w:val="Hyperlink"/>
            <w:noProof/>
          </w:rPr>
          <w:t>Right to a</w:t>
        </w:r>
        <w:r w:rsidR="003E18B4" w:rsidRPr="00D61C47">
          <w:rPr>
            <w:rStyle w:val="Hyperlink"/>
            <w:noProof/>
          </w:rPr>
          <w:t>ccess</w:t>
        </w:r>
        <w:r w:rsidR="003E18B4">
          <w:rPr>
            <w:noProof/>
            <w:webHidden/>
          </w:rPr>
          <w:tab/>
        </w:r>
        <w:r w:rsidR="003E18B4">
          <w:rPr>
            <w:noProof/>
            <w:webHidden/>
          </w:rPr>
          <w:fldChar w:fldCharType="begin"/>
        </w:r>
        <w:r w:rsidR="003E18B4">
          <w:rPr>
            <w:noProof/>
            <w:webHidden/>
          </w:rPr>
          <w:instrText xml:space="preserve"> PAGEREF _Toc494995686 \h </w:instrText>
        </w:r>
        <w:r w:rsidR="003E18B4">
          <w:rPr>
            <w:noProof/>
            <w:webHidden/>
          </w:rPr>
        </w:r>
        <w:r w:rsidR="003E18B4">
          <w:rPr>
            <w:noProof/>
            <w:webHidden/>
          </w:rPr>
          <w:fldChar w:fldCharType="separate"/>
        </w:r>
        <w:r w:rsidR="008764DA">
          <w:rPr>
            <w:noProof/>
            <w:webHidden/>
          </w:rPr>
          <w:t>3</w:t>
        </w:r>
        <w:r w:rsidR="003E18B4">
          <w:rPr>
            <w:noProof/>
            <w:webHidden/>
          </w:rPr>
          <w:fldChar w:fldCharType="end"/>
        </w:r>
      </w:hyperlink>
    </w:p>
    <w:p w14:paraId="051736E7" w14:textId="515F42DC" w:rsidR="003E18B4" w:rsidRDefault="007B0475" w:rsidP="006A541B">
      <w:pPr>
        <w:pStyle w:val="TOC2"/>
        <w:rPr>
          <w:rFonts w:eastAsiaTheme="minorEastAsia" w:cstheme="minorBidi"/>
          <w:noProof/>
          <w:sz w:val="24"/>
          <w:szCs w:val="24"/>
          <w:lang w:eastAsia="en-GB"/>
        </w:rPr>
      </w:pPr>
      <w:hyperlink w:anchor="_Toc494995687" w:history="1">
        <w:r w:rsidR="003E18B4" w:rsidRPr="00D61C47">
          <w:rPr>
            <w:rStyle w:val="Hyperlink"/>
            <w:noProof/>
          </w:rPr>
          <w:t>3.2</w:t>
        </w:r>
        <w:r w:rsidR="003E18B4">
          <w:rPr>
            <w:rFonts w:eastAsiaTheme="minorEastAsia" w:cstheme="minorBidi"/>
            <w:noProof/>
            <w:sz w:val="24"/>
            <w:szCs w:val="24"/>
            <w:lang w:eastAsia="en-GB"/>
          </w:rPr>
          <w:tab/>
        </w:r>
        <w:r w:rsidR="003E18B4" w:rsidRPr="00D61C47">
          <w:rPr>
            <w:rStyle w:val="Hyperlink"/>
            <w:noProof/>
          </w:rPr>
          <w:t>Requests</w:t>
        </w:r>
        <w:r w:rsidR="003E18B4">
          <w:rPr>
            <w:noProof/>
            <w:webHidden/>
          </w:rPr>
          <w:tab/>
        </w:r>
        <w:r w:rsidR="003E18B4">
          <w:rPr>
            <w:noProof/>
            <w:webHidden/>
          </w:rPr>
          <w:fldChar w:fldCharType="begin"/>
        </w:r>
        <w:r w:rsidR="003E18B4">
          <w:rPr>
            <w:noProof/>
            <w:webHidden/>
          </w:rPr>
          <w:instrText xml:space="preserve"> PAGEREF _Toc494995687 \h </w:instrText>
        </w:r>
        <w:r w:rsidR="003E18B4">
          <w:rPr>
            <w:noProof/>
            <w:webHidden/>
          </w:rPr>
        </w:r>
        <w:r w:rsidR="003E18B4">
          <w:rPr>
            <w:noProof/>
            <w:webHidden/>
          </w:rPr>
          <w:fldChar w:fldCharType="separate"/>
        </w:r>
        <w:r w:rsidR="008764DA">
          <w:rPr>
            <w:noProof/>
            <w:webHidden/>
          </w:rPr>
          <w:t>4</w:t>
        </w:r>
        <w:r w:rsidR="003E18B4">
          <w:rPr>
            <w:noProof/>
            <w:webHidden/>
          </w:rPr>
          <w:fldChar w:fldCharType="end"/>
        </w:r>
      </w:hyperlink>
    </w:p>
    <w:p w14:paraId="66A1E700" w14:textId="0304028E" w:rsidR="003E18B4" w:rsidRDefault="007B0475" w:rsidP="006A541B">
      <w:pPr>
        <w:pStyle w:val="TOC2"/>
        <w:rPr>
          <w:rFonts w:eastAsiaTheme="minorEastAsia" w:cstheme="minorBidi"/>
          <w:noProof/>
          <w:sz w:val="24"/>
          <w:szCs w:val="24"/>
          <w:lang w:eastAsia="en-GB"/>
        </w:rPr>
      </w:pPr>
      <w:hyperlink w:anchor="_Toc494995688" w:history="1">
        <w:r w:rsidR="003E18B4" w:rsidRPr="00D61C47">
          <w:rPr>
            <w:rStyle w:val="Hyperlink"/>
            <w:noProof/>
          </w:rPr>
          <w:t>3.3</w:t>
        </w:r>
        <w:r w:rsidR="003E18B4">
          <w:rPr>
            <w:rFonts w:eastAsiaTheme="minorEastAsia" w:cstheme="minorBidi"/>
            <w:noProof/>
            <w:sz w:val="24"/>
            <w:szCs w:val="24"/>
            <w:lang w:eastAsia="en-GB"/>
          </w:rPr>
          <w:tab/>
        </w:r>
        <w:r w:rsidR="00D66854">
          <w:rPr>
            <w:rStyle w:val="Hyperlink"/>
            <w:noProof/>
          </w:rPr>
          <w:t>Procedure for a</w:t>
        </w:r>
        <w:r w:rsidR="003E18B4" w:rsidRPr="00D61C47">
          <w:rPr>
            <w:rStyle w:val="Hyperlink"/>
            <w:noProof/>
          </w:rPr>
          <w:t>ccess</w:t>
        </w:r>
        <w:r w:rsidR="003E18B4">
          <w:rPr>
            <w:noProof/>
            <w:webHidden/>
          </w:rPr>
          <w:tab/>
        </w:r>
      </w:hyperlink>
      <w:r w:rsidR="000B2147">
        <w:rPr>
          <w:noProof/>
        </w:rPr>
        <w:t>6</w:t>
      </w:r>
    </w:p>
    <w:p w14:paraId="6C27D5D8" w14:textId="32A43A69" w:rsidR="003E18B4" w:rsidRDefault="007B0475" w:rsidP="006A541B">
      <w:pPr>
        <w:pStyle w:val="TOC2"/>
        <w:rPr>
          <w:rFonts w:eastAsiaTheme="minorEastAsia" w:cstheme="minorBidi"/>
          <w:noProof/>
          <w:sz w:val="24"/>
          <w:szCs w:val="24"/>
          <w:lang w:eastAsia="en-GB"/>
        </w:rPr>
      </w:pPr>
      <w:hyperlink w:anchor="_Toc494995689" w:history="1">
        <w:r w:rsidR="003E18B4" w:rsidRPr="006A541B">
          <w:rPr>
            <w:rStyle w:val="Hyperlink"/>
            <w:noProof/>
          </w:rPr>
          <w:t>3.4</w:t>
        </w:r>
        <w:r w:rsidR="003E18B4" w:rsidRPr="006A541B">
          <w:rPr>
            <w:rFonts w:eastAsiaTheme="minorEastAsia" w:cstheme="minorBidi"/>
            <w:noProof/>
            <w:lang w:eastAsia="en-GB"/>
          </w:rPr>
          <w:tab/>
        </w:r>
        <w:r w:rsidR="006A541B" w:rsidRPr="006A541B">
          <w:rPr>
            <w:rFonts w:eastAsiaTheme="minorEastAsia" w:cstheme="minorBidi"/>
            <w:noProof/>
            <w:lang w:eastAsia="en-GB"/>
          </w:rPr>
          <w:t>Third-party requests</w:t>
        </w:r>
        <w:r w:rsidR="003E18B4">
          <w:rPr>
            <w:noProof/>
            <w:webHidden/>
          </w:rPr>
          <w:tab/>
        </w:r>
        <w:r w:rsidR="003E18B4">
          <w:rPr>
            <w:noProof/>
            <w:webHidden/>
          </w:rPr>
          <w:fldChar w:fldCharType="begin"/>
        </w:r>
        <w:r w:rsidR="003E18B4">
          <w:rPr>
            <w:noProof/>
            <w:webHidden/>
          </w:rPr>
          <w:instrText xml:space="preserve"> PAGEREF _Toc494995689 \h </w:instrText>
        </w:r>
        <w:r w:rsidR="003E18B4">
          <w:rPr>
            <w:noProof/>
            <w:webHidden/>
          </w:rPr>
        </w:r>
        <w:r w:rsidR="003E18B4">
          <w:rPr>
            <w:noProof/>
            <w:webHidden/>
          </w:rPr>
          <w:fldChar w:fldCharType="separate"/>
        </w:r>
        <w:r w:rsidR="008764DA">
          <w:rPr>
            <w:noProof/>
            <w:webHidden/>
          </w:rPr>
          <w:t>6</w:t>
        </w:r>
        <w:r w:rsidR="003E18B4">
          <w:rPr>
            <w:noProof/>
            <w:webHidden/>
          </w:rPr>
          <w:fldChar w:fldCharType="end"/>
        </w:r>
      </w:hyperlink>
    </w:p>
    <w:p w14:paraId="27A7E64E" w14:textId="5A4E2872" w:rsidR="006A541B" w:rsidRPr="006A541B" w:rsidRDefault="006A541B" w:rsidP="006A541B">
      <w:pPr>
        <w:pStyle w:val="TOC2"/>
      </w:pPr>
      <w:r w:rsidRPr="006A541B">
        <w:t>3.5</w:t>
      </w:r>
      <w:r w:rsidRPr="006A541B">
        <w:tab/>
        <w:t>Summary</w:t>
      </w:r>
      <w:r>
        <w:t xml:space="preserve">                                 </w:t>
      </w:r>
      <w:r>
        <w:tab/>
        <w:t>6</w:t>
      </w:r>
    </w:p>
    <w:p w14:paraId="4F43C06B" w14:textId="008DA21B" w:rsidR="003E18B4" w:rsidRDefault="007B0475" w:rsidP="006A541B">
      <w:pPr>
        <w:pStyle w:val="TOC2"/>
        <w:rPr>
          <w:rFonts w:eastAsiaTheme="minorEastAsia" w:cstheme="minorBidi"/>
          <w:noProof/>
          <w:sz w:val="24"/>
          <w:szCs w:val="24"/>
          <w:lang w:eastAsia="en-GB"/>
        </w:rPr>
      </w:pPr>
      <w:hyperlink w:anchor="_Toc494995690" w:history="1">
        <w:r w:rsidR="003E18B4" w:rsidRPr="00D61C47">
          <w:rPr>
            <w:rStyle w:val="Hyperlink"/>
            <w:noProof/>
          </w:rPr>
          <w:t>Annex A – Appl</w:t>
        </w:r>
        <w:r w:rsidR="00D66854">
          <w:rPr>
            <w:rStyle w:val="Hyperlink"/>
            <w:noProof/>
          </w:rPr>
          <w:t>ication f</w:t>
        </w:r>
        <w:r w:rsidR="000B2147">
          <w:rPr>
            <w:rStyle w:val="Hyperlink"/>
            <w:noProof/>
          </w:rPr>
          <w:t>orm for access to health records</w:t>
        </w:r>
        <w:r w:rsidR="003E18B4">
          <w:rPr>
            <w:noProof/>
            <w:webHidden/>
          </w:rPr>
          <w:tab/>
        </w:r>
        <w:r w:rsidR="003E18B4">
          <w:rPr>
            <w:noProof/>
            <w:webHidden/>
          </w:rPr>
          <w:fldChar w:fldCharType="begin"/>
        </w:r>
        <w:r w:rsidR="003E18B4">
          <w:rPr>
            <w:noProof/>
            <w:webHidden/>
          </w:rPr>
          <w:instrText xml:space="preserve"> PAGEREF _Toc494995690 \h </w:instrText>
        </w:r>
        <w:r w:rsidR="003E18B4">
          <w:rPr>
            <w:noProof/>
            <w:webHidden/>
          </w:rPr>
        </w:r>
        <w:r w:rsidR="003E18B4">
          <w:rPr>
            <w:noProof/>
            <w:webHidden/>
          </w:rPr>
          <w:fldChar w:fldCharType="separate"/>
        </w:r>
        <w:r w:rsidR="008764DA">
          <w:rPr>
            <w:b w:val="0"/>
            <w:bCs w:val="0"/>
            <w:noProof/>
            <w:webHidden/>
            <w:lang w:val="en-US"/>
          </w:rPr>
          <w:t>Error! Bookmark not defined.</w:t>
        </w:r>
        <w:r w:rsidR="003E18B4">
          <w:rPr>
            <w:noProof/>
            <w:webHidden/>
          </w:rPr>
          <w:fldChar w:fldCharType="end"/>
        </w:r>
      </w:hyperlink>
    </w:p>
    <w:p w14:paraId="7539B9EF" w14:textId="687334B4" w:rsidR="003E18B4" w:rsidRDefault="007B0475" w:rsidP="006A541B">
      <w:pPr>
        <w:pStyle w:val="TOC2"/>
        <w:rPr>
          <w:rFonts w:eastAsiaTheme="minorEastAsia" w:cstheme="minorBidi"/>
          <w:noProof/>
          <w:sz w:val="24"/>
          <w:szCs w:val="24"/>
          <w:lang w:eastAsia="en-GB"/>
        </w:rPr>
      </w:pPr>
      <w:hyperlink w:anchor="_Toc494995691" w:history="1">
        <w:r w:rsidR="003E18B4" w:rsidRPr="00D61C47">
          <w:rPr>
            <w:rStyle w:val="Hyperlink"/>
            <w:noProof/>
          </w:rPr>
          <w:t>An</w:t>
        </w:r>
        <w:r w:rsidR="00173EE5">
          <w:rPr>
            <w:rStyle w:val="Hyperlink"/>
            <w:noProof/>
          </w:rPr>
          <w:t xml:space="preserve">nex B – </w:t>
        </w:r>
        <w:r w:rsidR="00AC7C66">
          <w:rPr>
            <w:rStyle w:val="Hyperlink"/>
            <w:noProof/>
          </w:rPr>
          <w:t xml:space="preserve">Data </w:t>
        </w:r>
        <w:r w:rsidR="00173EE5">
          <w:rPr>
            <w:rStyle w:val="Hyperlink"/>
            <w:noProof/>
          </w:rPr>
          <w:t>Subject Access Request l</w:t>
        </w:r>
        <w:r w:rsidR="003E18B4" w:rsidRPr="00D61C47">
          <w:rPr>
            <w:rStyle w:val="Hyperlink"/>
            <w:noProof/>
          </w:rPr>
          <w:t>og</w:t>
        </w:r>
        <w:r w:rsidR="003E18B4">
          <w:rPr>
            <w:noProof/>
            <w:webHidden/>
          </w:rPr>
          <w:tab/>
        </w:r>
        <w:r w:rsidR="003E18B4">
          <w:rPr>
            <w:noProof/>
            <w:webHidden/>
          </w:rPr>
          <w:fldChar w:fldCharType="begin"/>
        </w:r>
        <w:r w:rsidR="003E18B4">
          <w:rPr>
            <w:noProof/>
            <w:webHidden/>
          </w:rPr>
          <w:instrText xml:space="preserve"> PAGEREF _Toc494995691 \h </w:instrText>
        </w:r>
        <w:r w:rsidR="003E18B4">
          <w:rPr>
            <w:noProof/>
            <w:webHidden/>
          </w:rPr>
        </w:r>
        <w:r w:rsidR="003E18B4">
          <w:rPr>
            <w:noProof/>
            <w:webHidden/>
          </w:rPr>
          <w:fldChar w:fldCharType="separate"/>
        </w:r>
        <w:r w:rsidR="008764DA">
          <w:rPr>
            <w:noProof/>
            <w:webHidden/>
          </w:rPr>
          <w:t>11</w:t>
        </w:r>
        <w:r w:rsidR="003E18B4">
          <w:rPr>
            <w:noProof/>
            <w:webHidden/>
          </w:rPr>
          <w:fldChar w:fldCharType="end"/>
        </w:r>
      </w:hyperlink>
    </w:p>
    <w:p w14:paraId="429F09B3" w14:textId="26B9B98E" w:rsidR="003E18B4" w:rsidRDefault="007B0475" w:rsidP="006A541B">
      <w:pPr>
        <w:pStyle w:val="TOC2"/>
        <w:rPr>
          <w:rFonts w:eastAsiaTheme="minorEastAsia" w:cstheme="minorBidi"/>
          <w:noProof/>
          <w:sz w:val="24"/>
          <w:szCs w:val="24"/>
          <w:lang w:eastAsia="en-GB"/>
        </w:rPr>
      </w:pPr>
      <w:hyperlink w:anchor="_Toc494995692" w:history="1">
        <w:r w:rsidR="00173EE5">
          <w:rPr>
            <w:rStyle w:val="Hyperlink"/>
            <w:noProof/>
          </w:rPr>
          <w:t xml:space="preserve">Annex C – </w:t>
        </w:r>
        <w:r w:rsidR="00AC7C66">
          <w:rPr>
            <w:rStyle w:val="Hyperlink"/>
            <w:noProof/>
          </w:rPr>
          <w:t>D</w:t>
        </w:r>
        <w:r w:rsidR="00173EE5">
          <w:rPr>
            <w:rStyle w:val="Hyperlink"/>
            <w:noProof/>
          </w:rPr>
          <w:t>SAR desktop aide-m</w:t>
        </w:r>
        <w:r w:rsidR="003E18B4" w:rsidRPr="00D61C47">
          <w:rPr>
            <w:rStyle w:val="Hyperlink"/>
            <w:noProof/>
          </w:rPr>
          <w:t>emoir</w:t>
        </w:r>
        <w:r w:rsidR="00173EE5">
          <w:rPr>
            <w:rStyle w:val="Hyperlink"/>
            <w:noProof/>
          </w:rPr>
          <w:t>e</w:t>
        </w:r>
        <w:r w:rsidR="003E18B4">
          <w:rPr>
            <w:noProof/>
            <w:webHidden/>
          </w:rPr>
          <w:tab/>
        </w:r>
        <w:r w:rsidR="003E18B4">
          <w:rPr>
            <w:noProof/>
            <w:webHidden/>
          </w:rPr>
          <w:fldChar w:fldCharType="begin"/>
        </w:r>
        <w:r w:rsidR="003E18B4">
          <w:rPr>
            <w:noProof/>
            <w:webHidden/>
          </w:rPr>
          <w:instrText xml:space="preserve"> PAGEREF _Toc494995692 \h </w:instrText>
        </w:r>
        <w:r w:rsidR="003E18B4">
          <w:rPr>
            <w:noProof/>
            <w:webHidden/>
          </w:rPr>
        </w:r>
        <w:r w:rsidR="003E18B4">
          <w:rPr>
            <w:noProof/>
            <w:webHidden/>
          </w:rPr>
          <w:fldChar w:fldCharType="separate"/>
        </w:r>
        <w:r w:rsidR="008764DA">
          <w:rPr>
            <w:noProof/>
            <w:webHidden/>
          </w:rPr>
          <w:t>12</w:t>
        </w:r>
        <w:r w:rsidR="003E18B4">
          <w:rPr>
            <w:noProof/>
            <w:webHidden/>
          </w:rPr>
          <w:fldChar w:fldCharType="end"/>
        </w:r>
      </w:hyperlink>
    </w:p>
    <w:p w14:paraId="54148542" w14:textId="77777777"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494995678"/>
      <w:r>
        <w:rPr>
          <w:sz w:val="28"/>
          <w:szCs w:val="28"/>
        </w:rPr>
        <w:lastRenderedPageBreak/>
        <w:t>Introduction</w:t>
      </w:r>
      <w:bookmarkEnd w:id="1"/>
    </w:p>
    <w:p w14:paraId="4838E002" w14:textId="3ADFD99F" w:rsidR="00CD211E" w:rsidRPr="00173EE5" w:rsidRDefault="00C61DFE" w:rsidP="00CD211E">
      <w:pPr>
        <w:pStyle w:val="Heading2"/>
        <w:rPr>
          <w:rFonts w:ascii="Arial" w:hAnsi="Arial" w:cs="Arial"/>
          <w:smallCaps w:val="0"/>
          <w:sz w:val="24"/>
          <w:szCs w:val="24"/>
        </w:rPr>
      </w:pPr>
      <w:bookmarkStart w:id="2" w:name="_Toc494995679"/>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2"/>
    </w:p>
    <w:p w14:paraId="48F68B49" w14:textId="77777777" w:rsidR="00CD211E" w:rsidRPr="001A01D7" w:rsidRDefault="00CD211E" w:rsidP="00CD211E">
      <w:pPr>
        <w:rPr>
          <w:lang w:val="en-US"/>
        </w:rPr>
      </w:pPr>
    </w:p>
    <w:p w14:paraId="4563B548" w14:textId="73765A67"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8764DA">
        <w:rPr>
          <w:rFonts w:ascii="Arial" w:hAnsi="Arial" w:cs="Arial"/>
          <w:sz w:val="22"/>
          <w:szCs w:val="22"/>
          <w:lang w:val="en-US"/>
        </w:rPr>
        <w:t>Little Harwood Health Centre</w:t>
      </w:r>
      <w:r w:rsidR="0070092D">
        <w:rPr>
          <w:rFonts w:ascii="Arial" w:hAnsi="Arial" w:cs="Arial"/>
          <w:sz w:val="22"/>
          <w:szCs w:val="22"/>
          <w:lang w:val="en-US"/>
        </w:rPr>
        <w:t xml:space="preserve"> </w:t>
      </w:r>
      <w:r w:rsidR="0014684B" w:rsidRPr="00173EE5">
        <w:rPr>
          <w:rFonts w:ascii="Arial" w:hAnsi="Arial" w:cs="Arial"/>
          <w:sz w:val="22"/>
          <w:szCs w:val="22"/>
          <w:lang w:val="en-US"/>
        </w:rPr>
        <w:t>to enable individuals to apply for access to information held about them, and for authorised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3" w:name="_Toc494995680"/>
      <w:r w:rsidRPr="00173EE5">
        <w:rPr>
          <w:rFonts w:ascii="Arial" w:hAnsi="Arial" w:cs="Arial"/>
          <w:smallCaps w:val="0"/>
          <w:sz w:val="24"/>
          <w:szCs w:val="24"/>
        </w:rPr>
        <w:t>S</w:t>
      </w:r>
      <w:r w:rsidR="00CD211E" w:rsidRPr="00173EE5">
        <w:rPr>
          <w:rFonts w:ascii="Arial" w:hAnsi="Arial" w:cs="Arial"/>
          <w:smallCaps w:val="0"/>
          <w:sz w:val="24"/>
          <w:szCs w:val="24"/>
        </w:rPr>
        <w:t>tatus</w:t>
      </w:r>
      <w:bookmarkEnd w:id="3"/>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4" w:name="_Toc494995681"/>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4"/>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5" w:name="_Toc494995682"/>
      <w:r>
        <w:rPr>
          <w:sz w:val="28"/>
          <w:szCs w:val="28"/>
        </w:rPr>
        <w:t>Scope</w:t>
      </w:r>
      <w:bookmarkEnd w:id="5"/>
    </w:p>
    <w:p w14:paraId="2D2B0C99" w14:textId="1490188D" w:rsidR="00CD211E" w:rsidRPr="00173EE5" w:rsidRDefault="00C61DFE" w:rsidP="00CD211E">
      <w:pPr>
        <w:pStyle w:val="Heading2"/>
        <w:rPr>
          <w:rFonts w:ascii="Arial" w:hAnsi="Arial" w:cs="Arial"/>
          <w:smallCaps w:val="0"/>
          <w:sz w:val="24"/>
          <w:szCs w:val="24"/>
        </w:rPr>
      </w:pPr>
      <w:bookmarkStart w:id="6" w:name="_Toc494995683"/>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o</w:t>
      </w:r>
      <w:bookmarkEnd w:id="6"/>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7" w:name="_Toc494995684"/>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7"/>
    </w:p>
    <w:p w14:paraId="0226DDE1" w14:textId="77777777" w:rsidR="00CD211E" w:rsidRPr="00173EE5" w:rsidRDefault="00CD211E" w:rsidP="00CD211E">
      <w:pPr>
        <w:rPr>
          <w:rFonts w:cstheme="minorHAnsi"/>
          <w:lang w:val="en-US"/>
        </w:rPr>
      </w:pPr>
    </w:p>
    <w:p w14:paraId="05C7729C" w14:textId="5C4317A5"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10"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Pr="00AC7C66">
        <w:rPr>
          <w:rFonts w:ascii="Arial" w:eastAsia=".SFNSText-Regular" w:hAnsi="Arial" w:cs="Arial"/>
          <w:color w:val="202A30"/>
          <w:sz w:val="22"/>
          <w:szCs w:val="22"/>
          <w:shd w:val="clear" w:color="auto" w:fill="FFFFFF"/>
          <w:lang w:eastAsia="en-GB"/>
        </w:rPr>
        <w:t xml:space="preserve"> </w:t>
      </w:r>
      <w:r w:rsidR="008764DA">
        <w:rPr>
          <w:rFonts w:ascii="Arial" w:hAnsi="Arial" w:cs="Arial"/>
          <w:sz w:val="22"/>
          <w:szCs w:val="22"/>
          <w:lang w:val="en-US"/>
        </w:rPr>
        <w:t>Little Harwood Health Centre</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2E22D6A1"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8764DA">
        <w:rPr>
          <w:rFonts w:ascii="Arial" w:hAnsi="Arial" w:cs="Arial"/>
          <w:sz w:val="22"/>
          <w:szCs w:val="22"/>
          <w:lang w:val="en-US"/>
        </w:rPr>
        <w:t>Little Harwood Health Centre</w:t>
      </w:r>
      <w:r w:rsidR="00405332" w:rsidRPr="00173EE5">
        <w:rPr>
          <w:rFonts w:ascii="Arial" w:hAnsi="Arial" w:cs="Arial"/>
          <w:sz w:val="22"/>
          <w:szCs w:val="22"/>
          <w:highlight w:val="yellow"/>
          <w:lang w:val="en-US"/>
        </w:rPr>
        <w:t xml:space="preserve"> </w:t>
      </w:r>
      <w:r w:rsidRPr="00173EE5">
        <w:rPr>
          <w:rFonts w:ascii="Arial" w:eastAsia=".SFNSText-Regular" w:hAnsi="Arial" w:cs="Arial"/>
          <w:color w:val="202A30"/>
          <w:sz w:val="22"/>
          <w:szCs w:val="22"/>
          <w:lang w:eastAsia="en-GB"/>
        </w:rPr>
        <w:t>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lastRenderedPageBreak/>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 xml:space="preserve">Organisations requesting information about an individual for employment or insurance purposes (governed by </w:t>
      </w:r>
      <w:hyperlink r:id="rId11"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8" w:name="_Toc494995685"/>
      <w:r>
        <w:rPr>
          <w:sz w:val="28"/>
          <w:szCs w:val="28"/>
        </w:rPr>
        <w:t>Policy</w:t>
      </w:r>
      <w:bookmarkEnd w:id="8"/>
    </w:p>
    <w:p w14:paraId="060F4E31" w14:textId="1F9DE93E" w:rsidR="00CD211E" w:rsidRPr="00BE734F" w:rsidRDefault="00BE734F" w:rsidP="00CD211E">
      <w:pPr>
        <w:pStyle w:val="Heading2"/>
        <w:rPr>
          <w:rFonts w:ascii="Arial" w:hAnsi="Arial" w:cs="Arial"/>
          <w:smallCaps w:val="0"/>
          <w:sz w:val="24"/>
          <w:szCs w:val="24"/>
        </w:rPr>
      </w:pPr>
      <w:bookmarkStart w:id="9" w:name="_Toc494995686"/>
      <w:r>
        <w:rPr>
          <w:rFonts w:ascii="Arial" w:hAnsi="Arial" w:cs="Arial"/>
          <w:smallCaps w:val="0"/>
          <w:sz w:val="24"/>
          <w:szCs w:val="24"/>
        </w:rPr>
        <w:t>Right to a</w:t>
      </w:r>
      <w:r w:rsidR="003158ED" w:rsidRPr="00BE734F">
        <w:rPr>
          <w:rFonts w:ascii="Arial" w:hAnsi="Arial" w:cs="Arial"/>
          <w:smallCaps w:val="0"/>
          <w:sz w:val="24"/>
          <w:szCs w:val="24"/>
        </w:rPr>
        <w:t>ccess</w:t>
      </w:r>
      <w:bookmarkEnd w:id="9"/>
    </w:p>
    <w:p w14:paraId="14375152" w14:textId="77777777" w:rsidR="00CD211E" w:rsidRDefault="00CD211E" w:rsidP="00CD211E">
      <w:pPr>
        <w:rPr>
          <w:lang w:val="en-US"/>
        </w:rPr>
      </w:pPr>
    </w:p>
    <w:p w14:paraId="6F7A4302" w14:textId="67B283FA"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2"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3" w:history="1">
        <w:r w:rsidRPr="00BE734F">
          <w:rPr>
            <w:rStyle w:val="Hyperlink"/>
            <w:rFonts w:ascii="Arial" w:eastAsia=".SFNSText-Regular" w:hAnsi="Arial" w:cs="Arial"/>
            <w:sz w:val="22"/>
            <w:szCs w:val="22"/>
            <w:shd w:val="clear" w:color="auto" w:fill="FFFFFF"/>
            <w:lang w:eastAsia="en-GB"/>
          </w:rPr>
          <w:t>Data Protection Act (DPA 1998)</w:t>
        </w:r>
      </w:hyperlink>
      <w:r w:rsidRPr="00BE734F">
        <w:rPr>
          <w:rFonts w:ascii="Arial" w:eastAsia=".SFNSText-Regular" w:hAnsi="Arial" w:cs="Arial"/>
          <w:color w:val="202A30"/>
          <w:sz w:val="22"/>
          <w:szCs w:val="22"/>
          <w:shd w:val="clear" w:color="auto" w:fill="FFFFFF"/>
          <w:lang w:eastAsia="en-GB"/>
        </w:rPr>
        <w:t xml:space="preserve"> 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0F97A4B8" w:rsidR="003158ED" w:rsidRPr="00BE734F" w:rsidRDefault="008764DA" w:rsidP="003158ED">
      <w:pPr>
        <w:spacing w:before="72" w:after="72"/>
        <w:ind w:right="240"/>
        <w:rPr>
          <w:rFonts w:ascii="Arial" w:eastAsia="Times New Roman" w:hAnsi="Arial" w:cs="Arial"/>
          <w:color w:val="000000" w:themeColor="text1"/>
          <w:sz w:val="22"/>
          <w:szCs w:val="22"/>
          <w:lang w:eastAsia="en-GB"/>
        </w:rPr>
      </w:pPr>
      <w:r>
        <w:rPr>
          <w:rFonts w:ascii="Arial" w:hAnsi="Arial" w:cs="Arial"/>
          <w:sz w:val="22"/>
          <w:szCs w:val="22"/>
          <w:lang w:val="en-US"/>
        </w:rPr>
        <w:t>Little Harwood Health Centre</w:t>
      </w:r>
      <w:r w:rsidR="0070092D">
        <w:rPr>
          <w:rFonts w:ascii="Arial" w:hAnsi="Arial" w:cs="Arial"/>
          <w:sz w:val="22"/>
          <w:szCs w:val="22"/>
          <w:lang w:val="en-US"/>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4" w:history="1">
        <w:r w:rsidRPr="00BE734F">
          <w:rPr>
            <w:rStyle w:val="Hyperlink"/>
            <w:rFonts w:ascii="Arial" w:eastAsia="Times New Roman" w:hAnsi="Arial" w:cs="Arial"/>
            <w:sz w:val="22"/>
            <w:szCs w:val="22"/>
            <w:lang w:eastAsia="en-GB"/>
          </w:rPr>
          <w:t>Patient Online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4E141DD0"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 xml:space="preserve">However, patients may </w:t>
      </w:r>
      <w:r w:rsidRPr="00BE734F">
        <w:rPr>
          <w:rFonts w:ascii="Arial" w:eastAsia="Times New Roman" w:hAnsi="Arial" w:cs="Arial"/>
          <w:color w:val="000000" w:themeColor="text1"/>
          <w:sz w:val="22"/>
          <w:szCs w:val="22"/>
          <w:lang w:eastAsia="en-GB"/>
        </w:rPr>
        <w:lastRenderedPageBreak/>
        <w:t>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10" w:name="_Toc494995687"/>
      <w:r w:rsidRPr="00BE734F">
        <w:rPr>
          <w:rFonts w:ascii="Arial" w:hAnsi="Arial" w:cs="Arial"/>
          <w:smallCaps w:val="0"/>
          <w:sz w:val="24"/>
          <w:szCs w:val="24"/>
        </w:rPr>
        <w:t>Requests</w:t>
      </w:r>
      <w:bookmarkEnd w:id="10"/>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75F783A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34F">
        <w:rPr>
          <w:rFonts w:ascii="Arial" w:eastAsia=".SFNSText-Regular" w:hAnsi="Arial" w:cs="Arial"/>
          <w:color w:val="202A30"/>
          <w:sz w:val="22"/>
          <w:szCs w:val="22"/>
          <w:lang w:eastAsia="en-GB"/>
        </w:rPr>
        <w:t>will not automatically presume a child or young person has c</w:t>
      </w:r>
      <w:r w:rsidR="008A231F">
        <w:rPr>
          <w:rFonts w:ascii="Arial" w:eastAsia=".SFNSText-Regular" w:hAnsi="Arial" w:cs="Arial"/>
          <w:color w:val="202A30"/>
          <w:sz w:val="22"/>
          <w:szCs w:val="22"/>
          <w:lang w:eastAsia="en-GB"/>
        </w:rPr>
        <w:t>apacity under the age of 16. However, those aged 1</w:t>
      </w:r>
      <w:r w:rsidR="00405332">
        <w:rPr>
          <w:rFonts w:ascii="Arial" w:eastAsia=".SFNSText-Regular" w:hAnsi="Arial" w:cs="Arial"/>
          <w:color w:val="202A30"/>
          <w:sz w:val="22"/>
          <w:szCs w:val="22"/>
          <w:lang w:eastAsia="en-GB"/>
        </w:rPr>
        <w:t>3</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5D8C51E9"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 </w:t>
      </w:r>
      <w:r w:rsidR="008764DA">
        <w:rPr>
          <w:rFonts w:ascii="Arial" w:hAnsi="Arial" w:cs="Arial"/>
          <w:sz w:val="22"/>
          <w:szCs w:val="22"/>
          <w:lang w:val="en-US"/>
        </w:rPr>
        <w:t>Little Harwood Health Centre</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0F16B65D"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8764DA">
        <w:rPr>
          <w:rFonts w:ascii="Arial" w:hAnsi="Arial" w:cs="Arial"/>
          <w:sz w:val="22"/>
          <w:szCs w:val="22"/>
          <w:lang w:val="en-US"/>
        </w:rPr>
        <w:t>Little Harwood Health Centre</w:t>
      </w:r>
      <w:r w:rsidR="0070092D">
        <w:rPr>
          <w:rFonts w:ascii="Arial" w:hAnsi="Arial" w:cs="Arial"/>
          <w:sz w:val="22"/>
          <w:szCs w:val="22"/>
          <w:lang w:val="en-US"/>
        </w:rPr>
        <w:t xml:space="preserve"> </w:t>
      </w:r>
      <w:r w:rsidRPr="00BE734F">
        <w:rPr>
          <w:rFonts w:ascii="Arial" w:eastAsia=".SFNSText-Regular" w:hAnsi="Arial" w:cs="Arial"/>
          <w:color w:val="202A30"/>
          <w:sz w:val="22"/>
          <w:szCs w:val="22"/>
          <w:lang w:eastAsia="en-GB"/>
        </w:rPr>
        <w:t>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D5F0290" w14:textId="52A410EB"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 xml:space="preserve">s signed consent to release information held in their health record.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00794BB6" w:rsidRPr="00BE734F">
        <w:rPr>
          <w:rFonts w:ascii="Arial" w:eastAsia=".SFNSText-Regular" w:hAnsi="Arial" w:cs="Arial"/>
          <w:color w:val="202A30"/>
          <w:sz w:val="22"/>
          <w:szCs w:val="22"/>
          <w:lang w:eastAsia="en-GB"/>
        </w:rPr>
        <w:t xml:space="preserve">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794BB6" w:rsidRPr="00BE734F">
        <w:rPr>
          <w:rFonts w:ascii="Arial" w:eastAsia=".SFNSText-Regular" w:hAnsi="Arial" w:cs="Arial"/>
          <w:color w:val="202A30"/>
          <w:sz w:val="22"/>
          <w:szCs w:val="22"/>
          <w:lang w:eastAsia="en-GB"/>
        </w:rPr>
        <w:t>In the case of a solicitor requ</w:t>
      </w:r>
      <w:r w:rsidR="00CB1926">
        <w:rPr>
          <w:rFonts w:ascii="Arial" w:eastAsia=".SFNSText-Regular" w:hAnsi="Arial" w:cs="Arial"/>
          <w:color w:val="202A30"/>
          <w:sz w:val="22"/>
          <w:szCs w:val="22"/>
          <w:lang w:eastAsia="en-GB"/>
        </w:rPr>
        <w:t>esting information, the BMA has</w:t>
      </w:r>
      <w:r w:rsidR="00794BB6" w:rsidRPr="00BE734F">
        <w:rPr>
          <w:rFonts w:ascii="Arial" w:eastAsia=".SFNSText-Regular" w:hAnsi="Arial" w:cs="Arial"/>
          <w:color w:val="202A30"/>
          <w:sz w:val="22"/>
          <w:szCs w:val="22"/>
          <w:lang w:eastAsia="en-GB"/>
        </w:rPr>
        <w:t xml:space="preserve"> provided the following templates:</w:t>
      </w:r>
    </w:p>
    <w:p w14:paraId="20F24454"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advice/ethics/bmalawsocietyconsentformmarch2017.pdf?la=en"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England &amp; Wales</w:t>
      </w:r>
    </w:p>
    <w:p w14:paraId="09340138"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end"/>
      </w: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advice/ethics/bmalawconsentformscotlandmarch2017.pdf?la=en"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Scotland</w:t>
      </w:r>
    </w:p>
    <w:p w14:paraId="4B8ACF2F" w14:textId="77777777" w:rsidR="00CB1926"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fldChar w:fldCharType="end"/>
      </w:r>
    </w:p>
    <w:p w14:paraId="2B1F6563" w14:textId="14A578C5" w:rsidR="00794BB6" w:rsidRPr="00BE734F" w:rsidRDefault="008764DA" w:rsidP="00794BB6">
      <w:pPr>
        <w:spacing w:before="72" w:after="72"/>
        <w:ind w:right="240"/>
        <w:rPr>
          <w:rFonts w:ascii="Arial" w:eastAsia=".SFNSText-Regular" w:hAnsi="Arial" w:cs="Arial"/>
          <w:color w:val="202A30"/>
          <w:sz w:val="22"/>
          <w:szCs w:val="22"/>
          <w:lang w:eastAsia="en-GB"/>
        </w:rPr>
      </w:pPr>
      <w:r>
        <w:rPr>
          <w:rFonts w:ascii="Arial" w:hAnsi="Arial" w:cs="Arial"/>
          <w:sz w:val="22"/>
          <w:szCs w:val="22"/>
          <w:lang w:val="en-US"/>
        </w:rPr>
        <w:t>Little Harwood Health Centre</w:t>
      </w:r>
      <w:r w:rsidR="0070092D">
        <w:rPr>
          <w:rFonts w:ascii="Arial" w:hAnsi="Arial" w:cs="Arial"/>
          <w:sz w:val="22"/>
          <w:szCs w:val="22"/>
          <w:lang w:val="en-US"/>
        </w:rPr>
        <w:t xml:space="preserve"> </w:t>
      </w:r>
      <w:r w:rsidR="001B0B5F">
        <w:rPr>
          <w:rFonts w:ascii="Arial" w:eastAsia=".SFNSText-Regular" w:hAnsi="Arial" w:cs="Arial"/>
          <w:color w:val="202A30"/>
          <w:sz w:val="22"/>
          <w:szCs w:val="22"/>
          <w:lang w:eastAsia="en-GB"/>
        </w:rPr>
        <w:t xml:space="preserve">will ask </w:t>
      </w:r>
      <w:r w:rsidR="00794BB6" w:rsidRPr="00BE734F">
        <w:rPr>
          <w:rFonts w:ascii="Arial" w:eastAsia=".SFNSText-Regular" w:hAnsi="Arial" w:cs="Arial"/>
          <w:color w:val="202A30"/>
          <w:sz w:val="22"/>
          <w:szCs w:val="22"/>
          <w:lang w:eastAsia="en-GB"/>
        </w:rPr>
        <w:t xml:space="preserve">solicitors </w:t>
      </w:r>
      <w:r w:rsidR="00CB1926">
        <w:rPr>
          <w:rFonts w:ascii="Arial" w:eastAsia=".SFNSText-Regular" w:hAnsi="Arial" w:cs="Arial"/>
          <w:color w:val="202A30"/>
          <w:sz w:val="22"/>
          <w:szCs w:val="22"/>
          <w:lang w:eastAsia="en-GB"/>
        </w:rPr>
        <w:t xml:space="preserve">to </w:t>
      </w:r>
      <w:r w:rsidR="00794BB6" w:rsidRPr="00BE734F">
        <w:rPr>
          <w:rFonts w:ascii="Arial" w:eastAsia=".SFNSText-Regular" w:hAnsi="Arial" w:cs="Arial"/>
          <w:color w:val="202A30"/>
          <w:sz w:val="22"/>
          <w:szCs w:val="22"/>
          <w:lang w:eastAsia="en-GB"/>
        </w:rPr>
        <w:t>use the appropriate form when requesting information.</w:t>
      </w:r>
    </w:p>
    <w:p w14:paraId="6E814899" w14:textId="77777777"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2666D8C6"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lastRenderedPageBreak/>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1B0B5F">
        <w:rPr>
          <w:rFonts w:ascii="Arial" w:eastAsia=".SFNSText-Regular" w:hAnsi="Arial" w:cs="Arial"/>
          <w:color w:val="202A30"/>
          <w:sz w:val="22"/>
          <w:szCs w:val="22"/>
          <w:lang w:eastAsia="en-GB"/>
        </w:rPr>
        <w:t>1990.  Under the terms of this A</w:t>
      </w:r>
      <w:r w:rsidRPr="00BE734F">
        <w:rPr>
          <w:rFonts w:ascii="Arial" w:eastAsia=".SFNSText-Regular" w:hAnsi="Arial" w:cs="Arial"/>
          <w:color w:val="202A30"/>
          <w:sz w:val="22"/>
          <w:szCs w:val="22"/>
          <w:lang w:eastAsia="en-GB"/>
        </w:rPr>
        <w:t xml:space="preserve">ct, </w:t>
      </w:r>
      <w:r w:rsidR="008764DA">
        <w:rPr>
          <w:rFonts w:ascii="Arial" w:hAnsi="Arial" w:cs="Arial"/>
          <w:sz w:val="22"/>
          <w:szCs w:val="22"/>
          <w:lang w:val="en-US"/>
        </w:rPr>
        <w:t>Little Harwood Health Centre</w:t>
      </w:r>
      <w:r w:rsidRPr="00BE734F">
        <w:rPr>
          <w:rFonts w:ascii="Arial" w:eastAsia=".SFNSText-Regular" w:hAnsi="Arial" w:cs="Arial"/>
          <w:color w:val="202A30"/>
          <w:sz w:val="22"/>
          <w:szCs w:val="22"/>
          <w:lang w:eastAsia="en-GB"/>
        </w:rPr>
        <w:t xml:space="preserve"> will only grant access if you are either:</w:t>
      </w:r>
    </w:p>
    <w:p w14:paraId="3ABC0A02" w14:textId="61BBB1BA"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a personal representative (executor of the deceased person</w:t>
      </w:r>
      <w:r w:rsidR="001B0B5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77777777" w:rsidR="00794BB6" w:rsidRPr="00BE734F" w:rsidRDefault="00794BB6" w:rsidP="00794BB6">
      <w:pPr>
        <w:pStyle w:val="ListParagraph"/>
        <w:numPr>
          <w:ilvl w:val="0"/>
          <w:numId w:val="15"/>
        </w:num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t>someone who has a claim resulting from the death</w:t>
      </w: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50E733A3" w14:textId="006DBB79"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The medical records of the deceased will be passed to Primary Care Support England (PCSE) for storage</w:t>
      </w:r>
      <w:r w:rsidR="00405332" w:rsidRPr="00405332">
        <w:rPr>
          <w:rFonts w:ascii="Arial" w:hAnsi="Arial" w:cs="Arial"/>
          <w:sz w:val="22"/>
          <w:szCs w:val="22"/>
          <w:lang w:val="en-US"/>
        </w:rPr>
        <w:t xml:space="preserve">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 xml:space="preserve">can advise you of who you need to contact in such instances. PCSE will retain the GP records of deceased patients for ten years, after which time they will be destroyed. PCSE have provided an </w:t>
      </w:r>
      <w:hyperlink r:id="rId15" w:history="1">
        <w:r w:rsidRPr="00BE7A52">
          <w:rPr>
            <w:rStyle w:val="Hyperlink"/>
            <w:rFonts w:ascii="Arial" w:eastAsia=".SFNSText-Regular" w:hAnsi="Arial" w:cs="Arial"/>
            <w:sz w:val="22"/>
            <w:szCs w:val="22"/>
            <w:lang w:eastAsia="en-GB"/>
          </w:rPr>
          <w:t>application form</w:t>
        </w:r>
      </w:hyperlink>
      <w:r w:rsidRPr="00BE7A5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68399B94"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312D196C"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0621EDF5"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6"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At </w:t>
      </w:r>
      <w:r w:rsidR="008764DA">
        <w:rPr>
          <w:rFonts w:ascii="Arial" w:hAnsi="Arial" w:cs="Arial"/>
          <w:sz w:val="22"/>
          <w:szCs w:val="22"/>
          <w:lang w:val="en-US"/>
        </w:rPr>
        <w:t>Little Harwood Health Centre</w:t>
      </w:r>
      <w:r w:rsidR="00405332">
        <w:rPr>
          <w:rFonts w:ascii="Arial" w:hAnsi="Arial" w:cs="Arial"/>
          <w:sz w:val="22"/>
          <w:szCs w:val="22"/>
          <w:lang w:val="en-US"/>
        </w:rPr>
        <w:t xml:space="preserve"> </w:t>
      </w:r>
      <w:r w:rsidRPr="00BE7A52">
        <w:rPr>
          <w:rFonts w:ascii="Arial" w:eastAsia=".SFNSText-Regular" w:hAnsi="Arial" w:cs="Arial"/>
          <w:color w:val="202A30"/>
          <w:sz w:val="22"/>
          <w:szCs w:val="22"/>
          <w:lang w:eastAsia="en-GB"/>
        </w:rPr>
        <w:t>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004B644B"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compliance,  the data controller at will ensure that data is processed in accordance with Article 5 of the GDPR and will be able to demonstrate compliance with the regulation (see GDPR policy for detailed information). Data processors at </w:t>
      </w:r>
      <w:r w:rsidR="008764DA">
        <w:rPr>
          <w:rFonts w:ascii="Arial" w:hAnsi="Arial" w:cs="Arial"/>
          <w:sz w:val="22"/>
          <w:szCs w:val="22"/>
          <w:lang w:val="en-US"/>
        </w:rPr>
        <w:t>Little Harwood Health Centre</w:t>
      </w:r>
      <w:r w:rsidR="00ED6117">
        <w:rPr>
          <w:rFonts w:ascii="Arial" w:hAnsi="Arial" w:cs="Arial"/>
          <w:sz w:val="22"/>
          <w:szCs w:val="22"/>
          <w:lang w:val="en-US"/>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228F61BE" w14:textId="77777777" w:rsidR="00AC7C66" w:rsidRDefault="00AC7C66" w:rsidP="00AC7C66">
      <w:pPr>
        <w:rPr>
          <w:rFonts w:ascii="Arial" w:hAnsi="Arial" w:cs="Arial"/>
          <w:sz w:val="22"/>
          <w:szCs w:val="22"/>
          <w:highlight w:val="cyan"/>
        </w:rPr>
      </w:pPr>
    </w:p>
    <w:p w14:paraId="71A5709D" w14:textId="77777777" w:rsidR="00AC7C66" w:rsidRPr="00AC7C66" w:rsidRDefault="00AC7C66"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1" w:name="_Toc494995688"/>
      <w:r w:rsidRPr="00BE734F">
        <w:rPr>
          <w:rFonts w:ascii="Arial" w:hAnsi="Arial" w:cs="Arial"/>
          <w:smallCaps w:val="0"/>
          <w:sz w:val="24"/>
          <w:szCs w:val="24"/>
        </w:rPr>
        <w:t>Procedure for a</w:t>
      </w:r>
      <w:r w:rsidR="00794BB6" w:rsidRPr="00BE734F">
        <w:rPr>
          <w:rFonts w:ascii="Arial" w:hAnsi="Arial" w:cs="Arial"/>
          <w:smallCaps w:val="0"/>
          <w:sz w:val="24"/>
          <w:szCs w:val="24"/>
        </w:rPr>
        <w:t>ccess</w:t>
      </w:r>
      <w:bookmarkEnd w:id="11"/>
    </w:p>
    <w:p w14:paraId="05C318E8" w14:textId="77777777" w:rsidR="00794BB6" w:rsidRDefault="00794BB6" w:rsidP="00794BB6">
      <w:pPr>
        <w:rPr>
          <w:lang w:val="en-US"/>
        </w:rPr>
      </w:pPr>
    </w:p>
    <w:p w14:paraId="62CDD0BA" w14:textId="7EF390B9"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A DSAR form (Annex A) must be completed and passed to the data controller; all DSARs should be processed free of charge unless they are either complex,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 xml:space="preserve">The GDPR states that data subjects should be able to make access requests via email. </w:t>
      </w:r>
      <w:r w:rsidR="008764DA">
        <w:rPr>
          <w:rFonts w:ascii="Arial" w:hAnsi="Arial" w:cs="Arial"/>
          <w:sz w:val="22"/>
          <w:szCs w:val="22"/>
          <w:lang w:val="en-US"/>
        </w:rPr>
        <w:t>Little Harwood Health Centre</w:t>
      </w:r>
      <w:r w:rsidRPr="00DE12F6">
        <w:rPr>
          <w:rFonts w:ascii="Arial" w:hAnsi="Arial" w:cs="Arial"/>
          <w:sz w:val="22"/>
          <w:szCs w:val="22"/>
          <w:lang w:val="en-US"/>
        </w:rPr>
        <w:t xml:space="preserve"> is compliant with this and data subjects can complete an e-access form and submit the form via email.</w:t>
      </w:r>
    </w:p>
    <w:p w14:paraId="74F461DB" w14:textId="73FDC679"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lastRenderedPageBreak/>
        <w:t xml:space="preserve">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8764DA">
        <w:rPr>
          <w:rFonts w:ascii="Arial" w:hAnsi="Arial" w:cs="Arial"/>
          <w:sz w:val="22"/>
          <w:szCs w:val="22"/>
          <w:lang w:val="en-US"/>
        </w:rPr>
        <w:t>Little Harwood Health Centre</w:t>
      </w:r>
      <w:r w:rsidR="00ED6117">
        <w:rPr>
          <w:rFonts w:ascii="Arial" w:hAnsi="Arial" w:cs="Arial"/>
          <w:sz w:val="22"/>
          <w:szCs w:val="22"/>
          <w:lang w:val="en-US"/>
        </w:rPr>
        <w:t xml:space="preserve"> </w:t>
      </w:r>
      <w:r w:rsidRPr="00BE7A52">
        <w:rPr>
          <w:rFonts w:ascii="Arial" w:eastAsia=".SFNSText-Regular" w:hAnsi="Arial" w:cs="Arial"/>
          <w:color w:val="202A30"/>
          <w:sz w:val="22"/>
          <w:szCs w:val="22"/>
          <w:lang w:eastAsia="en-GB"/>
        </w:rPr>
        <w:t xml:space="preserve">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3B0AF028"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4"/>
      </w:r>
      <w:r w:rsidRPr="00AC7C66">
        <w:rPr>
          <w:rFonts w:ascii="Arial" w:eastAsia=".SFNSText-Regular" w:hAnsi="Arial" w:cs="Arial"/>
          <w:color w:val="202A30"/>
          <w:sz w:val="22"/>
          <w:szCs w:val="22"/>
          <w:lang w:eastAsia="en-GB"/>
        </w:rPr>
        <w:t xml:space="preserve"> at </w:t>
      </w:r>
      <w:r w:rsidR="008764DA">
        <w:rPr>
          <w:rFonts w:ascii="Arial" w:eastAsia=".SFNSText-Regular" w:hAnsi="Arial" w:cs="Arial"/>
          <w:color w:val="202A30"/>
          <w:sz w:val="22"/>
          <w:szCs w:val="22"/>
          <w:lang w:eastAsia="en-GB"/>
        </w:rPr>
        <w:t>Little Harwood Health Centre</w:t>
      </w:r>
      <w:r w:rsidRPr="00AC7C66">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driving licence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0BF2EB50" w14:textId="664819C4"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m areas, can be found at page 13</w:t>
      </w:r>
      <w:r w:rsidRPr="00BE7A52">
        <w:rPr>
          <w:rFonts w:ascii="Arial" w:eastAsia=".SFNSText-Regular" w:hAnsi="Arial" w:cs="Arial"/>
          <w:color w:val="202A30"/>
          <w:sz w:val="22"/>
          <w:szCs w:val="22"/>
          <w:lang w:eastAsia="en-GB"/>
        </w:rPr>
        <w:t>.</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3E1097BB" w14:textId="0EBB35D0" w:rsidR="00E806DE" w:rsidRDefault="006A541B" w:rsidP="00E806DE">
      <w:pPr>
        <w:spacing w:before="72" w:after="72" w:line="276" w:lineRule="auto"/>
        <w:ind w:right="240"/>
        <w:rPr>
          <w:rFonts w:eastAsia="Times New Roman" w:cs="Arial"/>
          <w:b/>
          <w:color w:val="000000" w:themeColor="text1"/>
          <w:lang w:eastAsia="en-GB"/>
        </w:rPr>
      </w:pPr>
      <w:r w:rsidRPr="006A541B">
        <w:rPr>
          <w:rFonts w:ascii="Arial" w:eastAsia="Times New Roman" w:hAnsi="Arial" w:cs="Arial"/>
          <w:b/>
          <w:color w:val="000000" w:themeColor="text1"/>
          <w:lang w:eastAsia="en-GB"/>
        </w:rPr>
        <w:t>3.4</w:t>
      </w:r>
      <w:r w:rsidR="00E806DE">
        <w:rPr>
          <w:rFonts w:eastAsia="Times New Roman" w:cs="Arial"/>
          <w:b/>
          <w:color w:val="000000" w:themeColor="text1"/>
          <w:lang w:eastAsia="en-GB"/>
        </w:rPr>
        <w:t xml:space="preserve"> </w:t>
      </w:r>
      <w:r w:rsidR="009602A2">
        <w:rPr>
          <w:rFonts w:eastAsia="Times New Roman" w:cs="Arial"/>
          <w:b/>
          <w:color w:val="000000" w:themeColor="text1"/>
          <w:lang w:eastAsia="en-GB"/>
        </w:rPr>
        <w:t xml:space="preserve">  </w:t>
      </w:r>
      <w:r w:rsidR="00E806DE" w:rsidRPr="006A541B">
        <w:rPr>
          <w:rFonts w:ascii="Arial" w:eastAsia="Times New Roman" w:hAnsi="Arial" w:cs="Arial"/>
          <w:b/>
          <w:color w:val="000000" w:themeColor="text1"/>
          <w:lang w:eastAsia="en-GB"/>
        </w:rPr>
        <w:t>Third-party requests</w:t>
      </w:r>
    </w:p>
    <w:p w14:paraId="1D99C497" w14:textId="77777777" w:rsidR="00E806DE" w:rsidRDefault="00E806DE" w:rsidP="00E806DE">
      <w:pPr>
        <w:rPr>
          <w:rFonts w:ascii="Arial" w:hAnsi="Arial" w:cs="Arial"/>
          <w:sz w:val="22"/>
          <w:szCs w:val="22"/>
          <w:lang w:val="en-US"/>
        </w:rPr>
      </w:pPr>
    </w:p>
    <w:p w14:paraId="2F179EA9" w14:textId="77777777" w:rsidR="00E806DE" w:rsidRPr="00954255" w:rsidRDefault="00E806DE" w:rsidP="00AC7C66">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382E9003" w14:textId="77777777" w:rsidR="00E806DE" w:rsidRPr="00954255" w:rsidRDefault="00E806DE" w:rsidP="00AC7C66">
      <w:pPr>
        <w:rPr>
          <w:rFonts w:ascii="Arial" w:hAnsi="Arial" w:cs="Arial"/>
          <w:sz w:val="22"/>
          <w:szCs w:val="22"/>
          <w:lang w:val="en-US"/>
        </w:rPr>
      </w:pPr>
    </w:p>
    <w:p w14:paraId="6D579C07" w14:textId="77777777" w:rsidR="00E806DE" w:rsidRDefault="00E806DE" w:rsidP="00AC7C66">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1D99FFED" w14:textId="422977DD" w:rsidR="007A50FC" w:rsidRPr="009602A2" w:rsidRDefault="007A50FC" w:rsidP="009602A2">
      <w:pPr>
        <w:pStyle w:val="Heading2"/>
        <w:numPr>
          <w:ilvl w:val="1"/>
          <w:numId w:val="21"/>
        </w:numPr>
        <w:rPr>
          <w:rFonts w:ascii="Arial" w:hAnsi="Arial" w:cs="Arial"/>
          <w:smallCaps w:val="0"/>
          <w:sz w:val="24"/>
          <w:szCs w:val="24"/>
        </w:rPr>
      </w:pPr>
      <w:bookmarkStart w:id="12" w:name="_Toc494995689"/>
      <w:r w:rsidRPr="009602A2">
        <w:rPr>
          <w:rFonts w:ascii="Arial" w:hAnsi="Arial" w:cs="Arial"/>
          <w:smallCaps w:val="0"/>
          <w:sz w:val="24"/>
          <w:szCs w:val="24"/>
        </w:rPr>
        <w:t>Summary</w:t>
      </w:r>
      <w:bookmarkEnd w:id="12"/>
    </w:p>
    <w:p w14:paraId="53E04C5E" w14:textId="77777777" w:rsidR="007A50FC" w:rsidRDefault="007A50FC" w:rsidP="007A50FC">
      <w:pPr>
        <w:rPr>
          <w:lang w:val="en-US"/>
        </w:rPr>
      </w:pPr>
    </w:p>
    <w:p w14:paraId="1B093672" w14:textId="65D10D52" w:rsidR="007A50FC" w:rsidRPr="00BE734F" w:rsidRDefault="00C70805" w:rsidP="007A50FC">
      <w:pPr>
        <w:rPr>
          <w:rFonts w:ascii="Arial" w:hAnsi="Arial" w:cs="Arial"/>
          <w:sz w:val="22"/>
          <w:szCs w:val="22"/>
          <w:lang w:val="en-US"/>
        </w:rPr>
      </w:pPr>
      <w:r w:rsidRPr="00BE734F">
        <w:rPr>
          <w:rFonts w:ascii="Arial" w:hAnsi="Arial" w:cs="Arial"/>
          <w:sz w:val="22"/>
          <w:szCs w:val="22"/>
          <w:lang w:val="en-US"/>
        </w:rPr>
        <w:t>Having a robust system in place will ens</w:t>
      </w:r>
      <w:r w:rsidR="00267F3D" w:rsidRPr="00BE734F">
        <w:rPr>
          <w:rFonts w:ascii="Arial" w:hAnsi="Arial" w:cs="Arial"/>
          <w:sz w:val="22"/>
          <w:szCs w:val="22"/>
          <w:lang w:val="en-US"/>
        </w:rPr>
        <w:t xml:space="preserve">ure </w:t>
      </w:r>
      <w:r w:rsidR="00BE7A52">
        <w:rPr>
          <w:rFonts w:ascii="Arial" w:hAnsi="Arial" w:cs="Arial"/>
          <w:sz w:val="22"/>
          <w:szCs w:val="22"/>
          <w:lang w:val="en-US"/>
        </w:rPr>
        <w:t xml:space="preserve">that </w:t>
      </w:r>
      <w:r w:rsidR="00267F3D" w:rsidRPr="00BE734F">
        <w:rPr>
          <w:rFonts w:ascii="Arial" w:hAnsi="Arial" w:cs="Arial"/>
          <w:sz w:val="22"/>
          <w:szCs w:val="22"/>
          <w:lang w:val="en-US"/>
        </w:rPr>
        <w:t>a</w:t>
      </w:r>
      <w:r w:rsidR="00BE7A52">
        <w:rPr>
          <w:rFonts w:ascii="Arial" w:hAnsi="Arial" w:cs="Arial"/>
          <w:sz w:val="22"/>
          <w:szCs w:val="22"/>
          <w:lang w:val="en-US"/>
        </w:rPr>
        <w:t>ccess to health records is given only to auth</w:t>
      </w:r>
      <w:r w:rsidR="00E072FE">
        <w:rPr>
          <w:rFonts w:ascii="Arial" w:hAnsi="Arial" w:cs="Arial"/>
          <w:sz w:val="22"/>
          <w:szCs w:val="22"/>
          <w:lang w:val="en-US"/>
        </w:rPr>
        <w:t xml:space="preserve">orised personnel. </w:t>
      </w:r>
      <w:r w:rsidR="00267F3D" w:rsidRPr="00BE734F">
        <w:rPr>
          <w:rFonts w:ascii="Arial" w:hAnsi="Arial" w:cs="Arial"/>
          <w:sz w:val="22"/>
          <w:szCs w:val="22"/>
          <w:lang w:val="en-US"/>
        </w:rPr>
        <w:t xml:space="preserve">Patient confidentiality is of </w:t>
      </w:r>
      <w:r w:rsidR="00BE7A52">
        <w:rPr>
          <w:rFonts w:ascii="Arial" w:hAnsi="Arial" w:cs="Arial"/>
          <w:sz w:val="22"/>
          <w:szCs w:val="22"/>
          <w:lang w:val="en-US"/>
        </w:rPr>
        <w:t xml:space="preserve">the </w:t>
      </w:r>
      <w:r w:rsidR="00267F3D" w:rsidRPr="00BE734F">
        <w:rPr>
          <w:rFonts w:ascii="Arial" w:hAnsi="Arial" w:cs="Arial"/>
          <w:sz w:val="22"/>
          <w:szCs w:val="22"/>
          <w:lang w:val="en-US"/>
        </w:rPr>
        <w:t>utmost importance and any third-part</w:t>
      </w:r>
      <w:r w:rsidR="00BE7A52">
        <w:rPr>
          <w:rFonts w:ascii="Arial" w:hAnsi="Arial" w:cs="Arial"/>
          <w:sz w:val="22"/>
          <w:szCs w:val="22"/>
          <w:lang w:val="en-US"/>
        </w:rPr>
        <w:t>y</w:t>
      </w:r>
      <w:r w:rsidR="00267F3D" w:rsidRPr="00BE734F">
        <w:rPr>
          <w:rFonts w:ascii="Arial" w:hAnsi="Arial" w:cs="Arial"/>
          <w:sz w:val="22"/>
          <w:szCs w:val="22"/>
          <w:lang w:val="en-US"/>
        </w:rPr>
        <w:t xml:space="preserve"> requests must be accompanied</w:t>
      </w:r>
      <w:r w:rsidR="00456928">
        <w:rPr>
          <w:rFonts w:ascii="Arial" w:hAnsi="Arial" w:cs="Arial"/>
          <w:sz w:val="22"/>
          <w:szCs w:val="22"/>
          <w:lang w:val="en-US"/>
        </w:rPr>
        <w:t xml:space="preserve"> by a valid patient signature. </w:t>
      </w:r>
      <w:r w:rsidR="00267F3D" w:rsidRPr="00BE734F">
        <w:rPr>
          <w:rFonts w:ascii="Arial" w:hAnsi="Arial" w:cs="Arial"/>
          <w:sz w:val="22"/>
          <w:szCs w:val="22"/>
          <w:lang w:val="en-US"/>
        </w:rPr>
        <w:t xml:space="preserve">Staff are to adhere to this guidance at all times and where doubt exists, they are to discuss their concerns with </w:t>
      </w:r>
      <w:r w:rsidR="00ED6117">
        <w:rPr>
          <w:rFonts w:ascii="Arial" w:hAnsi="Arial" w:cs="Arial"/>
          <w:sz w:val="22"/>
          <w:szCs w:val="22"/>
          <w:lang w:val="en-US"/>
        </w:rPr>
        <w:t>The Practice Manager.</w:t>
      </w:r>
      <w:r w:rsidR="00267F3D" w:rsidRPr="00BE734F">
        <w:rPr>
          <w:rFonts w:ascii="Arial" w:hAnsi="Arial" w:cs="Arial"/>
          <w:sz w:val="22"/>
          <w:szCs w:val="22"/>
          <w:lang w:val="en-US"/>
        </w:rPr>
        <w:t xml:space="preserve"> </w:t>
      </w:r>
    </w:p>
    <w:p w14:paraId="59E45747" w14:textId="77777777" w:rsidR="00CD211E" w:rsidRPr="00BE734F" w:rsidRDefault="00CD211E" w:rsidP="00CD211E">
      <w:pPr>
        <w:rPr>
          <w:sz w:val="22"/>
          <w:szCs w:val="22"/>
          <w:lang w:val="en-US"/>
        </w:rPr>
      </w:pPr>
    </w:p>
    <w:p w14:paraId="7655884B" w14:textId="333352A6" w:rsidR="002C7888" w:rsidRDefault="002C7888" w:rsidP="00CD211E"/>
    <w:p w14:paraId="2FB65FBF" w14:textId="77777777" w:rsidR="00794BB6" w:rsidRDefault="00794BB6" w:rsidP="00CD211E"/>
    <w:p w14:paraId="0283EC45" w14:textId="77777777" w:rsidR="00794BB6" w:rsidRDefault="00794BB6" w:rsidP="00CD211E"/>
    <w:p w14:paraId="1A0BCA4B" w14:textId="293B00A5" w:rsidR="00BE734F" w:rsidRDefault="00BE734F">
      <w:r>
        <w:br w:type="page"/>
      </w:r>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lastRenderedPageBreak/>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6BE82C8C"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full parental responsibility for the patien</w:t>
      </w:r>
      <w:r w:rsidR="00BE7A52">
        <w:rPr>
          <w:rFonts w:ascii="Arial" w:hAnsi="Arial" w:cs="Arial"/>
          <w:lang w:eastAsia="en-GB"/>
        </w:rPr>
        <w:t>t and the patient is under the a</w:t>
      </w:r>
      <w:r>
        <w:rPr>
          <w:rFonts w:ascii="Arial" w:hAnsi="Arial" w:cs="Arial"/>
          <w:lang w:eastAsia="en-GB"/>
        </w:rPr>
        <w:t xml:space="preserve">ge of 18 </w:t>
      </w:r>
    </w:p>
    <w:p w14:paraId="651F66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4F40CA45"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have been appointed by the court to manage the patient’s affairs and attach a certified </w:t>
      </w:r>
    </w:p>
    <w:p w14:paraId="039C92FC"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559796EB"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 xml:space="preserve">I am acting </w:t>
      </w:r>
      <w:r w:rsidRPr="00C3403F">
        <w:rPr>
          <w:rFonts w:ascii="Arial" w:hAnsi="Arial" w:cs="Arial"/>
          <w:i/>
          <w:lang w:eastAsia="en-GB"/>
        </w:rPr>
        <w:t>in loco parentis</w:t>
      </w:r>
      <w:r>
        <w:rPr>
          <w:rFonts w:ascii="Arial" w:hAnsi="Arial" w:cs="Arial"/>
          <w:lang w:eastAsia="en-GB"/>
        </w:rPr>
        <w:t xml:space="preserve"> and the patient is incapable of understanding the request</w:t>
      </w:r>
    </w:p>
    <w:p w14:paraId="3385AA56" w14:textId="77777777" w:rsidR="00794BB6" w:rsidRDefault="00794BB6" w:rsidP="00794BB6">
      <w:pPr>
        <w:autoSpaceDE w:val="0"/>
        <w:autoSpaceDN w:val="0"/>
        <w:adjustRightInd w:val="0"/>
        <w:rPr>
          <w:rFonts w:ascii="Arial" w:hAnsi="Arial" w:cs="Arial"/>
          <w:lang w:eastAsia="en-GB"/>
        </w:rPr>
      </w:pPr>
    </w:p>
    <w:p w14:paraId="29E46D7A" w14:textId="77777777"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am the deceased person’s Personal Representative and attach confirmation of my</w:t>
      </w:r>
    </w:p>
    <w:p w14:paraId="3B4898B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6B16A10E" w14:textId="77777777" w:rsidR="00794BB6" w:rsidRDefault="00794BB6" w:rsidP="00794BB6">
      <w:pPr>
        <w:autoSpaceDE w:val="0"/>
        <w:autoSpaceDN w:val="0"/>
        <w:adjustRightInd w:val="0"/>
        <w:rPr>
          <w:rFonts w:ascii="Arial" w:hAnsi="Arial" w:cs="Arial"/>
          <w:lang w:eastAsia="en-GB"/>
        </w:rPr>
      </w:pPr>
    </w:p>
    <w:p w14:paraId="5E2D7F5C" w14:textId="43A073E3" w:rsidR="00794BB6" w:rsidRDefault="00794BB6" w:rsidP="00794BB6">
      <w:pPr>
        <w:autoSpaceDE w:val="0"/>
        <w:autoSpaceDN w:val="0"/>
        <w:adjustRightInd w:val="0"/>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written</w:t>
      </w:r>
      <w:r w:rsidR="00C3403F">
        <w:rPr>
          <w:rFonts w:ascii="Arial" w:hAnsi="Arial" w:cs="Arial"/>
          <w:lang w:eastAsia="en-GB"/>
        </w:rPr>
        <w:t>,</w:t>
      </w:r>
      <w:r>
        <w:rPr>
          <w:rFonts w:ascii="Arial" w:hAnsi="Arial" w:cs="Arial"/>
          <w:lang w:eastAsia="en-GB"/>
        </w:rPr>
        <w:t xml:space="preserve"> and witnessed</w:t>
      </w:r>
      <w:r w:rsidR="00C3403F">
        <w:rPr>
          <w:rFonts w:ascii="Arial" w:hAnsi="Arial" w:cs="Arial"/>
          <w:lang w:eastAsia="en-GB"/>
        </w:rPr>
        <w:t>,</w:t>
      </w:r>
      <w:r>
        <w:rPr>
          <w:rFonts w:ascii="Arial" w:hAnsi="Arial" w:cs="Arial"/>
          <w:lang w:eastAsia="en-GB"/>
        </w:rPr>
        <w:t xml:space="preserve"> consent from the deceased person’s Personal</w:t>
      </w:r>
    </w:p>
    <w:p w14:paraId="127BCE3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32A27C4E" w14:textId="77777777" w:rsidR="00794BB6" w:rsidRDefault="00794BB6" w:rsidP="00794BB6">
      <w:pPr>
        <w:autoSpaceDE w:val="0"/>
        <w:autoSpaceDN w:val="0"/>
        <w:adjustRightInd w:val="0"/>
        <w:rPr>
          <w:rFonts w:ascii="Arial" w:hAnsi="Arial" w:cs="Arial"/>
          <w:lang w:eastAsia="en-GB"/>
        </w:rPr>
      </w:pPr>
    </w:p>
    <w:p w14:paraId="1E8786E4" w14:textId="77777777" w:rsidR="00794BB6" w:rsidRDefault="00794BB6" w:rsidP="00794BB6">
      <w:pPr>
        <w:rPr>
          <w:rFonts w:ascii="Arial" w:hAnsi="Arial" w:cs="Arial"/>
          <w:lang w:eastAsia="en-GB"/>
        </w:rPr>
      </w:pPr>
      <w:r>
        <w:rPr>
          <w:rFonts w:ascii="WingdingsOOEnc" w:hAnsi="WingdingsOOEnc" w:cs="WingdingsOOEnc"/>
          <w:lang w:eastAsia="en-GB"/>
        </w:rPr>
        <w:t xml:space="preserve">   </w:t>
      </w:r>
      <w:r>
        <w:rPr>
          <w:rFonts w:ascii="Arial" w:hAnsi="Arial" w:cs="Arial"/>
          <w:lang w:eastAsia="en-GB"/>
        </w:rPr>
        <w:t>I have a claim arising from the person’s death (Please state details below)</w:t>
      </w:r>
    </w:p>
    <w:p w14:paraId="504EA867" w14:textId="77777777" w:rsidR="00794BB6" w:rsidRDefault="00794BB6" w:rsidP="00794BB6">
      <w:pPr>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Pr="005403C6" w:rsidRDefault="005403C6" w:rsidP="00794BB6">
      <w:pPr>
        <w:autoSpaceDE w:val="0"/>
        <w:autoSpaceDN w:val="0"/>
        <w:adjustRightInd w:val="0"/>
        <w:rPr>
          <w:rFonts w:ascii="Arial" w:hAnsi="Arial" w:cs="Arial"/>
          <w:b/>
          <w:bCs/>
          <w:sz w:val="22"/>
          <w:szCs w:val="22"/>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lastRenderedPageBreak/>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can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I (insert full name).................................................................................................................</w:t>
      </w:r>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Certify that the applicant (insert name).................................................................................</w:t>
      </w:r>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lastRenderedPageBreak/>
        <w:t>further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ADD47DE" wp14:editId="761AED02">
                <wp:simplePos x="0" y="0"/>
                <wp:positionH relativeFrom="column">
                  <wp:posOffset>10159</wp:posOffset>
                </wp:positionH>
                <wp:positionV relativeFrom="paragraph">
                  <wp:posOffset>74295</wp:posOffset>
                </wp:positionV>
                <wp:extent cx="6022975" cy="3599180"/>
                <wp:effectExtent l="0" t="0" r="22225" b="330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405332" w:rsidRDefault="00405332"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405332" w:rsidRDefault="00405332" w:rsidP="00794BB6">
                            <w:pPr>
                              <w:autoSpaceDE w:val="0"/>
                              <w:autoSpaceDN w:val="0"/>
                              <w:adjustRightInd w:val="0"/>
                              <w:rPr>
                                <w:rFonts w:ascii="Arial" w:hAnsi="Arial" w:cs="Arial"/>
                                <w:b/>
                                <w:bCs/>
                                <w:lang w:eastAsia="en-GB"/>
                              </w:rPr>
                            </w:pPr>
                          </w:p>
                          <w:p w14:paraId="272A41F0" w14:textId="0174C80D" w:rsidR="00405332" w:rsidRDefault="00405332"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405332" w:rsidRDefault="00405332" w:rsidP="00794BB6">
                            <w:pPr>
                              <w:autoSpaceDE w:val="0"/>
                              <w:autoSpaceDN w:val="0"/>
                              <w:adjustRightInd w:val="0"/>
                              <w:rPr>
                                <w:rFonts w:ascii="Arial" w:hAnsi="Arial" w:cs="Arial"/>
                                <w:lang w:eastAsia="en-GB"/>
                              </w:rPr>
                            </w:pPr>
                          </w:p>
                          <w:p w14:paraId="298FD006" w14:textId="77777777" w:rsidR="00405332" w:rsidRDefault="00405332"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405332" w:rsidRDefault="00405332" w:rsidP="00794BB6">
                            <w:pPr>
                              <w:autoSpaceDE w:val="0"/>
                              <w:autoSpaceDN w:val="0"/>
                              <w:adjustRightInd w:val="0"/>
                              <w:ind w:left="720"/>
                              <w:rPr>
                                <w:rFonts w:ascii="Arial" w:hAnsi="Arial" w:cs="Arial"/>
                                <w:lang w:eastAsia="en-GB"/>
                              </w:rPr>
                            </w:pPr>
                          </w:p>
                          <w:p w14:paraId="2A6E1315" w14:textId="2B91EF99" w:rsidR="00405332" w:rsidRDefault="00405332"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405332" w:rsidRDefault="00405332" w:rsidP="00794BB6">
                            <w:pPr>
                              <w:autoSpaceDE w:val="0"/>
                              <w:autoSpaceDN w:val="0"/>
                              <w:adjustRightInd w:val="0"/>
                              <w:rPr>
                                <w:rFonts w:ascii="Arial" w:hAnsi="Arial" w:cs="Arial"/>
                                <w:lang w:eastAsia="en-GB"/>
                              </w:rPr>
                            </w:pPr>
                          </w:p>
                          <w:p w14:paraId="1F332284" w14:textId="0DAE3D98" w:rsidR="00405332" w:rsidRDefault="00405332"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405332" w:rsidRDefault="00405332" w:rsidP="00794BB6">
                            <w:pPr>
                              <w:autoSpaceDE w:val="0"/>
                              <w:autoSpaceDN w:val="0"/>
                              <w:adjustRightInd w:val="0"/>
                              <w:rPr>
                                <w:rFonts w:ascii="Arial" w:hAnsi="Arial" w:cs="Arial"/>
                                <w:lang w:eastAsia="en-GB"/>
                              </w:rPr>
                            </w:pPr>
                          </w:p>
                          <w:p w14:paraId="670C7BE1" w14:textId="707DA3B1" w:rsidR="00405332" w:rsidRDefault="00405332"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405332" w:rsidRDefault="00405332" w:rsidP="00794BB6">
                            <w:r>
                              <w:rPr>
                                <w:rFonts w:ascii="Arial" w:hAnsi="Arial" w:cs="Arial"/>
                                <w:lang w:eastAsia="en-GB"/>
                              </w:rPr>
                              <w:t>documentation before returning the form.</w:t>
                            </w:r>
                          </w:p>
                          <w:p w14:paraId="4B8DC426" w14:textId="77777777" w:rsidR="00405332" w:rsidRDefault="00405332" w:rsidP="00794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pt;margin-top:5.85pt;width:474.25pt;height:2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LrLA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">
                <v:textbox>
                  <w:txbxContent>
                    <w:p w14:paraId="6D8E3BEA" w14:textId="5F4CB5A3" w:rsidR="00405332" w:rsidRDefault="00405332"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405332" w:rsidRDefault="00405332" w:rsidP="00794BB6">
                      <w:pPr>
                        <w:autoSpaceDE w:val="0"/>
                        <w:autoSpaceDN w:val="0"/>
                        <w:adjustRightInd w:val="0"/>
                        <w:rPr>
                          <w:rFonts w:ascii="Arial" w:hAnsi="Arial" w:cs="Arial"/>
                          <w:b/>
                          <w:bCs/>
                          <w:lang w:eastAsia="en-GB"/>
                        </w:rPr>
                      </w:pPr>
                    </w:p>
                    <w:p w14:paraId="272A41F0" w14:textId="0174C80D" w:rsidR="00405332" w:rsidRDefault="00405332"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405332" w:rsidRDefault="00405332" w:rsidP="00794BB6">
                      <w:pPr>
                        <w:autoSpaceDE w:val="0"/>
                        <w:autoSpaceDN w:val="0"/>
                        <w:adjustRightInd w:val="0"/>
                        <w:rPr>
                          <w:rFonts w:ascii="Arial" w:hAnsi="Arial" w:cs="Arial"/>
                          <w:lang w:eastAsia="en-GB"/>
                        </w:rPr>
                      </w:pPr>
                    </w:p>
                    <w:p w14:paraId="298FD006" w14:textId="77777777" w:rsidR="00405332" w:rsidRDefault="00405332"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405332" w:rsidRDefault="00405332" w:rsidP="00794BB6">
                      <w:pPr>
                        <w:autoSpaceDE w:val="0"/>
                        <w:autoSpaceDN w:val="0"/>
                        <w:adjustRightInd w:val="0"/>
                        <w:ind w:left="720"/>
                        <w:rPr>
                          <w:rFonts w:ascii="Arial" w:hAnsi="Arial" w:cs="Arial"/>
                          <w:lang w:eastAsia="en-GB"/>
                        </w:rPr>
                      </w:pPr>
                    </w:p>
                    <w:p w14:paraId="2A6E1315" w14:textId="2B91EF99" w:rsidR="00405332" w:rsidRDefault="00405332" w:rsidP="00794BB6">
                      <w:pPr>
                        <w:autoSpaceDE w:val="0"/>
                        <w:autoSpaceDN w:val="0"/>
                        <w:adjustRightInd w:val="0"/>
                        <w:rPr>
                          <w:rFonts w:ascii="Arial" w:hAnsi="Arial" w:cs="Arial"/>
                          <w:lang w:eastAsia="en-GB"/>
                        </w:rPr>
                      </w:pPr>
                      <w:r>
                        <w:rPr>
                          <w:rFonts w:ascii="Arial" w:hAnsi="Arial" w:cs="Arial"/>
                          <w:lang w:eastAsia="en-GB"/>
                        </w:rPr>
                        <w:t xml:space="preserve">b)  </w:t>
                      </w:r>
                      <w:proofErr w:type="gramStart"/>
                      <w:r>
                        <w:rPr>
                          <w:rFonts w:ascii="Arial" w:hAnsi="Arial" w:cs="Arial"/>
                          <w:lang w:eastAsia="en-GB"/>
                        </w:rPr>
                        <w:t>enclosed</w:t>
                      </w:r>
                      <w:proofErr w:type="gramEnd"/>
                      <w:r>
                        <w:rPr>
                          <w:rFonts w:ascii="Arial" w:hAnsi="Arial" w:cs="Arial"/>
                          <w:lang w:eastAsia="en-GB"/>
                        </w:rPr>
                        <w:t xml:space="preserve"> proof of your identity or alternatively confirmed your identity by a countersignature</w:t>
                      </w:r>
                    </w:p>
                    <w:p w14:paraId="5BDEC499" w14:textId="77777777" w:rsidR="00405332" w:rsidRDefault="00405332" w:rsidP="00794BB6">
                      <w:pPr>
                        <w:autoSpaceDE w:val="0"/>
                        <w:autoSpaceDN w:val="0"/>
                        <w:adjustRightInd w:val="0"/>
                        <w:rPr>
                          <w:rFonts w:ascii="Arial" w:hAnsi="Arial" w:cs="Arial"/>
                          <w:lang w:eastAsia="en-GB"/>
                        </w:rPr>
                      </w:pPr>
                    </w:p>
                    <w:p w14:paraId="1F332284" w14:textId="0DAE3D98" w:rsidR="00405332" w:rsidRDefault="00405332" w:rsidP="00794BB6">
                      <w:pPr>
                        <w:autoSpaceDE w:val="0"/>
                        <w:autoSpaceDN w:val="0"/>
                        <w:adjustRightInd w:val="0"/>
                        <w:rPr>
                          <w:rFonts w:ascii="Arial" w:hAnsi="Arial" w:cs="Arial"/>
                          <w:lang w:eastAsia="en-GB"/>
                        </w:rPr>
                      </w:pPr>
                      <w:proofErr w:type="gramStart"/>
                      <w:r>
                        <w:rPr>
                          <w:rFonts w:ascii="Arial" w:hAnsi="Arial" w:cs="Arial"/>
                          <w:lang w:eastAsia="en-GB"/>
                        </w:rPr>
                        <w:t>c</w:t>
                      </w:r>
                      <w:proofErr w:type="gramEnd"/>
                      <w:r>
                        <w:rPr>
                          <w:rFonts w:ascii="Arial" w:hAnsi="Arial" w:cs="Arial"/>
                          <w:lang w:eastAsia="en-GB"/>
                        </w:rPr>
                        <w:t>)  enclosed documentation to support your request (if applying for another person’s records)</w:t>
                      </w:r>
                    </w:p>
                    <w:p w14:paraId="07BFE04C" w14:textId="77777777" w:rsidR="00405332" w:rsidRDefault="00405332" w:rsidP="00794BB6">
                      <w:pPr>
                        <w:autoSpaceDE w:val="0"/>
                        <w:autoSpaceDN w:val="0"/>
                        <w:adjustRightInd w:val="0"/>
                        <w:rPr>
                          <w:rFonts w:ascii="Arial" w:hAnsi="Arial" w:cs="Arial"/>
                          <w:lang w:eastAsia="en-GB"/>
                        </w:rPr>
                      </w:pPr>
                    </w:p>
                    <w:p w14:paraId="670C7BE1" w14:textId="707DA3B1" w:rsidR="00405332" w:rsidRDefault="00405332"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405332" w:rsidRDefault="00405332" w:rsidP="00794BB6">
                      <w:proofErr w:type="gramStart"/>
                      <w:r>
                        <w:rPr>
                          <w:rFonts w:ascii="Arial" w:hAnsi="Arial" w:cs="Arial"/>
                          <w:lang w:eastAsia="en-GB"/>
                        </w:rPr>
                        <w:t>documentation</w:t>
                      </w:r>
                      <w:proofErr w:type="gramEnd"/>
                      <w:r>
                        <w:rPr>
                          <w:rFonts w:ascii="Arial" w:hAnsi="Arial" w:cs="Arial"/>
                          <w:lang w:eastAsia="en-GB"/>
                        </w:rPr>
                        <w:t xml:space="preserve"> before returning the form.</w:t>
                      </w:r>
                    </w:p>
                    <w:p w14:paraId="4B8DC426" w14:textId="77777777" w:rsidR="00405332" w:rsidRDefault="00405332" w:rsidP="00794BB6"/>
                  </w:txbxContent>
                </v:textbox>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headerReference w:type="default" r:id="rId17"/>
          <w:footerReference w:type="even" r:id="rId18"/>
          <w:footerReference w:type="default" r:id="rId19"/>
          <w:headerReference w:type="first" r:id="rId20"/>
          <w:pgSz w:w="11900" w:h="16840"/>
          <w:pgMar w:top="720" w:right="720" w:bottom="720" w:left="720" w:header="720" w:footer="720" w:gutter="0"/>
          <w:cols w:space="720"/>
          <w:titlePg/>
          <w:docGrid w:linePitch="360"/>
        </w:sectPr>
      </w:pPr>
    </w:p>
    <w:p w14:paraId="2A63339F" w14:textId="190CB578" w:rsidR="00B574EE" w:rsidRPr="005403C6" w:rsidRDefault="00B574EE" w:rsidP="007A50FC">
      <w:pPr>
        <w:pStyle w:val="Heading2"/>
        <w:numPr>
          <w:ilvl w:val="0"/>
          <w:numId w:val="0"/>
        </w:numPr>
        <w:ind w:left="576" w:hanging="576"/>
        <w:rPr>
          <w:rFonts w:ascii="Arial" w:hAnsi="Arial" w:cs="Arial"/>
          <w:smallCaps w:val="0"/>
          <w:sz w:val="24"/>
          <w:szCs w:val="24"/>
        </w:rPr>
      </w:pPr>
      <w:bookmarkStart w:id="13" w:name="_Toc494995691"/>
      <w:r w:rsidRPr="005403C6">
        <w:rPr>
          <w:rFonts w:ascii="Arial" w:hAnsi="Arial" w:cs="Arial"/>
          <w:smallCaps w:val="0"/>
          <w:sz w:val="24"/>
          <w:szCs w:val="24"/>
        </w:rPr>
        <w:lastRenderedPageBreak/>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3"/>
    </w:p>
    <w:p w14:paraId="38CC3D12" w14:textId="77777777" w:rsidR="00C61DFE" w:rsidRPr="00C61DFE" w:rsidRDefault="00C61DFE" w:rsidP="00C61DFE">
      <w:pPr>
        <w:rPr>
          <w:lang w:val="en-US"/>
        </w:rPr>
      </w:pPr>
    </w:p>
    <w:p w14:paraId="2DB8954B" w14:textId="3CE68961" w:rsidR="00794BB6" w:rsidRDefault="00625B62" w:rsidP="00794BB6">
      <w:pPr>
        <w:rPr>
          <w:rFonts w:eastAsia=".SFNSText-Regular" w:cs="Times New Roman"/>
          <w:color w:val="202A30"/>
          <w:lang w:eastAsia="en-GB"/>
        </w:rPr>
      </w:pPr>
      <w:r>
        <w:rPr>
          <w:b/>
        </w:rPr>
        <w:t xml:space="preserve">Data </w:t>
      </w:r>
      <w:r w:rsidR="005403C6">
        <w:rPr>
          <w:b/>
        </w:rPr>
        <w:t>Subject Access Request log</w:t>
      </w:r>
      <w:r w:rsidR="00794BB6">
        <w:rPr>
          <w:b/>
        </w:rPr>
        <w:t xml:space="preserve"> </w:t>
      </w:r>
      <w:r w:rsidR="008764DA">
        <w:rPr>
          <w:rFonts w:eastAsia=".SFNSText-Regular" w:cs="Times New Roman"/>
          <w:color w:val="202A30"/>
          <w:lang w:eastAsia="en-GB"/>
        </w:rPr>
        <w:t>Little Harwood Health Centre</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6C2FC74E" w:rsidR="00794BB6" w:rsidRDefault="00E4781C" w:rsidP="009A3CC6">
            <w:pPr>
              <w:jc w:val="center"/>
              <w:rPr>
                <w:b/>
              </w:rPr>
            </w:pPr>
            <w:r>
              <w:rPr>
                <w:b/>
              </w:rPr>
              <w:t>Processed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0672D76A" w:rsidR="00794BB6" w:rsidRPr="00E62E3B" w:rsidRDefault="00794BB6" w:rsidP="009A3CC6">
            <w:pPr>
              <w:jc w:val="center"/>
              <w:rPr>
                <w:rFonts w:ascii="Marker Felt Thin" w:hAnsi="Marker Felt Thin"/>
                <w:color w:val="002060"/>
                <w:sz w:val="22"/>
                <w:szCs w:val="22"/>
              </w:rPr>
            </w:pPr>
          </w:p>
        </w:tc>
        <w:tc>
          <w:tcPr>
            <w:tcW w:w="1921" w:type="dxa"/>
            <w:vAlign w:val="center"/>
          </w:tcPr>
          <w:p w14:paraId="7C7BEE70" w14:textId="2DCC01EE"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39774B07" w14:textId="7EFF938A"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30862DA0" w14:textId="2A3CF13E"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2691240D" w14:textId="516852CA"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2920C0CB" w14:textId="3EEAD132" w:rsidR="00794BB6" w:rsidRPr="00E62E3B" w:rsidRDefault="00794BB6" w:rsidP="009A3CC6">
            <w:pPr>
              <w:spacing w:line="276" w:lineRule="auto"/>
              <w:jc w:val="center"/>
              <w:rPr>
                <w:rFonts w:ascii="Marker Felt Thin" w:hAnsi="Marker Felt Thin"/>
                <w:color w:val="002060"/>
                <w:sz w:val="22"/>
                <w:szCs w:val="22"/>
              </w:rPr>
            </w:pPr>
          </w:p>
        </w:tc>
        <w:tc>
          <w:tcPr>
            <w:tcW w:w="1921" w:type="dxa"/>
            <w:vAlign w:val="center"/>
          </w:tcPr>
          <w:p w14:paraId="6890FCD1" w14:textId="18F30A9C" w:rsidR="00794BB6" w:rsidRPr="00E62E3B" w:rsidRDefault="00794BB6" w:rsidP="009A3CC6">
            <w:pPr>
              <w:spacing w:line="276" w:lineRule="auto"/>
              <w:jc w:val="center"/>
              <w:rPr>
                <w:rFonts w:ascii="Marker Felt Thin" w:hAnsi="Marker Felt Thin"/>
                <w:color w:val="002060"/>
                <w:sz w:val="22"/>
                <w:szCs w:val="22"/>
              </w:rPr>
            </w:pP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4E20DFCE" w14:textId="77777777" w:rsidR="00794BB6" w:rsidRPr="005471E0" w:rsidRDefault="00794BB6" w:rsidP="00ED6117">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4" w:name="_Toc494995692"/>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bookmarkEnd w:id="14"/>
      <w:r>
        <w:rPr>
          <w:rFonts w:ascii="Arial" w:hAnsi="Arial" w:cs="Arial"/>
          <w:smallCaps w:val="0"/>
          <w:sz w:val="24"/>
          <w:szCs w:val="24"/>
        </w:rPr>
        <w:t>e</w:t>
      </w:r>
    </w:p>
    <w:p w14:paraId="37B740DE" w14:textId="77777777" w:rsidR="00794BB6" w:rsidRPr="00794BB6" w:rsidRDefault="00794BB6" w:rsidP="00794BB6">
      <w:pPr>
        <w:rPr>
          <w:rFonts w:ascii="Arial" w:hAnsi="Arial" w:cs="Arial"/>
          <w:b/>
        </w:rPr>
      </w:pPr>
    </w:p>
    <w:p w14:paraId="0C406529" w14:textId="41E3A188" w:rsidR="00794BB6" w:rsidRPr="00794BB6" w:rsidRDefault="008764DA" w:rsidP="00794BB6">
      <w:pPr>
        <w:rPr>
          <w:rFonts w:ascii="Arial" w:eastAsia=".SFNSText-Regular" w:hAnsi="Arial" w:cs="Arial"/>
          <w:b/>
          <w:color w:val="202A30"/>
          <w:lang w:eastAsia="en-GB"/>
        </w:rPr>
      </w:pPr>
      <w:r>
        <w:rPr>
          <w:rFonts w:ascii="Arial" w:eastAsia=".SFNSText-Regular" w:hAnsi="Arial" w:cs="Arial"/>
          <w:color w:val="202A30"/>
          <w:lang w:eastAsia="en-GB"/>
        </w:rPr>
        <w:t>Little Harwood Health Centre</w:t>
      </w:r>
      <w:r w:rsidR="00ED6117">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7E0EA214">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77777777" w:rsidR="00794BB6" w:rsidRDefault="00794BB6" w:rsidP="00794BB6">
      <w:pPr>
        <w:jc w:val="center"/>
        <w:rPr>
          <w:b/>
        </w:rPr>
      </w:pPr>
    </w:p>
    <w:p w14:paraId="7D8ED35D" w14:textId="77777777" w:rsidR="00794BB6" w:rsidRDefault="00794BB6" w:rsidP="00794BB6">
      <w:pPr>
        <w:jc w:val="center"/>
        <w:rPr>
          <w:b/>
        </w:rPr>
      </w:pPr>
      <w:r>
        <w:rPr>
          <w:b/>
          <w:noProof/>
          <w:lang w:eastAsia="en-GB"/>
        </w:rPr>
        <mc:AlternateContent>
          <mc:Choice Requires="wps">
            <w:drawing>
              <wp:anchor distT="0" distB="0" distL="114300" distR="114300" simplePos="0" relativeHeight="251660288" behindDoc="0" locked="0" layoutInCell="1" allowOverlap="1" wp14:anchorId="142A0C73" wp14:editId="2C2C43FD">
                <wp:simplePos x="0" y="0"/>
                <wp:positionH relativeFrom="column">
                  <wp:posOffset>853440</wp:posOffset>
                </wp:positionH>
                <wp:positionV relativeFrom="paragraph">
                  <wp:posOffset>0</wp:posOffset>
                </wp:positionV>
                <wp:extent cx="4876800" cy="8026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639EE9BD" w:rsidR="00405332"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sid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8764DA">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LITTLE HARWOOD HEALTH CENTRE</w:t>
                            </w:r>
                            <w:r w:rsidRP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w:t>
                            </w:r>
                          </w:p>
                          <w:p w14:paraId="0BDF1663" w14:textId="77777777" w:rsidR="00405332" w:rsidRPr="00F46CCF"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405332" w:rsidRPr="00F46CCF" w:rsidRDefault="00405332"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67.2pt;margin-top:0;width:384pt;height:6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" filled="f" strokecolor="#375623 [1609]">
                <v:textbox>
                  <w:txbxContent>
                    <w:p w14:paraId="6B613946" w14:textId="639EE9BD" w:rsidR="00405332"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sid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w:t>
                      </w:r>
                      <w:r w:rsidR="008764DA">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LITTLE HARWOOD HEALTH CENTRE</w:t>
                      </w:r>
                      <w:r w:rsidRPr="00ED6117">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HERE</w:t>
                      </w:r>
                    </w:p>
                    <w:p w14:paraId="0BDF1663" w14:textId="77777777" w:rsidR="00405332" w:rsidRPr="00F46CCF" w:rsidRDefault="00405332"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405332" w:rsidRPr="00F46CCF" w:rsidRDefault="00405332"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4AE63890"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have the right to access their data and any supplementary information held by</w:t>
      </w:r>
      <w:r w:rsidR="008764DA">
        <w:rPr>
          <w:rFonts w:ascii="Arial" w:eastAsia=".SFNSText-Regular" w:hAnsi="Arial" w:cs="Arial"/>
          <w:color w:val="202A30"/>
          <w:sz w:val="22"/>
          <w:szCs w:val="22"/>
          <w:shd w:val="clear" w:color="auto" w:fill="FFFFFF"/>
          <w:lang w:eastAsia="en-GB"/>
        </w:rPr>
        <w:t>Little Harwood Health Centre</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01974786" w14:textId="77777777" w:rsidR="00625B62" w:rsidRPr="00625B62" w:rsidRDefault="00625B62" w:rsidP="00625B62">
      <w:pPr>
        <w:textAlignment w:val="baseline"/>
        <w:rPr>
          <w:rFonts w:eastAsia=".SFNSText-Regular" w:cs="Times New Roman"/>
          <w:color w:val="202A30"/>
          <w:highlight w:val="cyan"/>
          <w:lang w:eastAsia="en-GB"/>
        </w:rPr>
      </w:pPr>
    </w:p>
    <w:p w14:paraId="63D37DA7" w14:textId="7CF1E954"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patients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FB84414" w:rsidR="00104232" w:rsidRPr="00AC7C66" w:rsidRDefault="00104232" w:rsidP="00AC7C66">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41D216CB" w14:textId="207E5DCB"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8764DA">
        <w:rPr>
          <w:rFonts w:ascii="Arial" w:eastAsia=".SFNSText-Regular" w:hAnsi="Arial" w:cs="Arial"/>
          <w:color w:val="202A30"/>
          <w:sz w:val="22"/>
          <w:szCs w:val="22"/>
          <w:lang w:eastAsia="en-GB"/>
        </w:rPr>
        <w:t>Little Harwood Health Centre</w:t>
      </w:r>
      <w:r w:rsidRPr="005403C6">
        <w:rPr>
          <w:rFonts w:ascii="Arial" w:eastAsia=".SFNSText-Regular" w:hAnsi="Arial" w:cs="Arial"/>
          <w:color w:val="202A30"/>
          <w:sz w:val="22"/>
          <w:szCs w:val="22"/>
          <w:lang w:eastAsia="en-GB"/>
        </w:rPr>
        <w:t xml:space="preserve"> 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190F604C" w14:textId="77777777" w:rsidR="009602A2" w:rsidRDefault="009602A2" w:rsidP="00794BB6">
      <w:pPr>
        <w:rPr>
          <w:rFonts w:ascii="Arial" w:hAnsi="Arial" w:cs="Arial"/>
          <w:b/>
        </w:rPr>
      </w:pPr>
    </w:p>
    <w:p w14:paraId="7DEDF19D" w14:textId="77777777" w:rsidR="009602A2" w:rsidRDefault="009602A2" w:rsidP="00794BB6">
      <w:pPr>
        <w:rPr>
          <w:rFonts w:ascii="Arial" w:hAnsi="Arial" w:cs="Arial"/>
          <w:b/>
        </w:rPr>
      </w:pPr>
    </w:p>
    <w:p w14:paraId="2C5B1079" w14:textId="77777777" w:rsidR="009602A2" w:rsidRDefault="009602A2" w:rsidP="00794BB6">
      <w:pPr>
        <w:rPr>
          <w:rFonts w:ascii="Arial" w:hAnsi="Arial" w:cs="Arial"/>
          <w:b/>
        </w:rPr>
      </w:pPr>
    </w:p>
    <w:p w14:paraId="3C93C85A" w14:textId="77777777" w:rsidR="009602A2" w:rsidRDefault="009602A2" w:rsidP="00794BB6">
      <w:pPr>
        <w:rPr>
          <w:rFonts w:ascii="Arial" w:hAnsi="Arial" w:cs="Arial"/>
          <w:b/>
        </w:rPr>
      </w:pPr>
    </w:p>
    <w:p w14:paraId="3BE22513"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10D2290A" w:rsidR="00794BB6" w:rsidRPr="00794BB6" w:rsidRDefault="00794BB6" w:rsidP="00794BB6">
      <w:pPr>
        <w:rPr>
          <w:rFonts w:ascii="Arial" w:hAnsi="Arial" w:cs="Arial"/>
          <w:sz w:val="22"/>
          <w:szCs w:val="22"/>
        </w:rPr>
      </w:pPr>
      <w:r w:rsidRPr="00794BB6">
        <w:rPr>
          <w:rFonts w:ascii="Arial" w:hAnsi="Arial" w:cs="Arial"/>
          <w:sz w:val="22"/>
          <w:szCs w:val="22"/>
        </w:rPr>
        <w:t xml:space="preserve">At </w:t>
      </w:r>
      <w:r w:rsidR="008764DA">
        <w:rPr>
          <w:rFonts w:ascii="Arial" w:eastAsia=".SFNSText-Regular" w:hAnsi="Arial" w:cs="Arial"/>
          <w:color w:val="202A30"/>
          <w:sz w:val="22"/>
          <w:szCs w:val="22"/>
          <w:lang w:eastAsia="en-GB"/>
        </w:rPr>
        <w:t>Little Harwood Health Centre</w:t>
      </w:r>
      <w:r w:rsidRPr="00794BB6">
        <w:rPr>
          <w:rFonts w:ascii="Arial" w:eastAsia=".SFNSText-Regular" w:hAnsi="Arial" w:cs="Arial"/>
          <w:color w:val="202A30"/>
          <w:sz w:val="22"/>
          <w:szCs w:val="22"/>
          <w:lang w:eastAsia="en-GB"/>
        </w:rPr>
        <w:t xml:space="preserve"> the data controller is </w:t>
      </w:r>
      <w:r w:rsidR="0070092D">
        <w:rPr>
          <w:rFonts w:ascii="Arial" w:eastAsia=".SFNSText-Regular" w:hAnsi="Arial" w:cs="Arial"/>
          <w:color w:val="202A30"/>
          <w:sz w:val="22"/>
          <w:szCs w:val="22"/>
          <w:lang w:eastAsia="en-GB"/>
        </w:rPr>
        <w:t>The Practice Manager</w:t>
      </w:r>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  </w:t>
      </w:r>
    </w:p>
    <w:p w14:paraId="20B3B79E" w14:textId="77777777" w:rsidR="00794BB6" w:rsidRPr="00794BB6" w:rsidRDefault="00794BB6" w:rsidP="00794BB6">
      <w:pPr>
        <w:rPr>
          <w:rFonts w:ascii="Arial" w:hAnsi="Arial" w:cs="Arial"/>
          <w:b/>
          <w:sz w:val="20"/>
          <w:szCs w:val="20"/>
        </w:rPr>
      </w:pPr>
    </w:p>
    <w:p w14:paraId="2997F6B3" w14:textId="77777777" w:rsidR="00794BB6" w:rsidRPr="00794BB6" w:rsidRDefault="00794BB6" w:rsidP="00794BB6">
      <w:pPr>
        <w:rPr>
          <w:rFonts w:ascii="Arial" w:hAnsi="Arial" w:cs="Arial"/>
          <w:b/>
          <w:sz w:val="22"/>
          <w:szCs w:val="22"/>
        </w:rPr>
      </w:pPr>
      <w:r w:rsidRPr="00794BB6">
        <w:rPr>
          <w:rFonts w:ascii="Arial" w:hAnsi="Arial" w:cs="Arial"/>
          <w:b/>
          <w:sz w:val="22"/>
          <w:szCs w:val="22"/>
        </w:rPr>
        <w:t>[Signed]</w:t>
      </w:r>
    </w:p>
    <w:p w14:paraId="45E003C0" w14:textId="77777777" w:rsidR="00794BB6" w:rsidRPr="00794BB6" w:rsidRDefault="00794BB6" w:rsidP="00794BB6">
      <w:pPr>
        <w:rPr>
          <w:rFonts w:ascii="Arial" w:hAnsi="Arial" w:cs="Arial"/>
          <w:b/>
          <w:sz w:val="22"/>
          <w:szCs w:val="22"/>
        </w:rPr>
      </w:pPr>
    </w:p>
    <w:p w14:paraId="5FB31EAC" w14:textId="7E3E0569" w:rsidR="00794BB6" w:rsidRPr="00794BB6" w:rsidRDefault="00794BB6" w:rsidP="00794BB6">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0070092D">
        <w:rPr>
          <w:rFonts w:ascii="Arial" w:eastAsia=".SFNSText-Regular" w:hAnsi="Arial" w:cs="Arial"/>
          <w:color w:val="202A30"/>
          <w:sz w:val="22"/>
          <w:szCs w:val="22"/>
          <w:lang w:eastAsia="en-GB"/>
        </w:rPr>
        <w:t xml:space="preserve">                           </w:t>
      </w:r>
      <w:r w:rsidR="008764DA">
        <w:rPr>
          <w:rFonts w:ascii="Arial" w:eastAsia=".SFNSText-Regular" w:hAnsi="Arial" w:cs="Arial"/>
          <w:color w:val="202A30"/>
          <w:sz w:val="22"/>
          <w:szCs w:val="22"/>
          <w:lang w:eastAsia="en-GB"/>
        </w:rPr>
        <w:t>Little Harwood Health Centre</w:t>
      </w:r>
      <w:r w:rsidR="0070092D">
        <w:rPr>
          <w:rFonts w:ascii="Arial" w:eastAsia=".SFNSText-Regular" w:hAnsi="Arial" w:cs="Arial"/>
          <w:color w:val="202A30"/>
          <w:sz w:val="22"/>
          <w:szCs w:val="22"/>
          <w:lang w:eastAsia="en-GB"/>
        </w:rPr>
        <w:t xml:space="preserve"> </w:t>
      </w:r>
      <w:r w:rsidR="005403C6">
        <w:rPr>
          <w:rFonts w:ascii="Arial" w:eastAsia=".SFNSText-Regular" w:hAnsi="Arial" w:cs="Arial"/>
          <w:color w:val="202A30"/>
          <w:sz w:val="22"/>
          <w:szCs w:val="22"/>
          <w:lang w:eastAsia="en-GB"/>
        </w:rPr>
        <w:t>Data c</w:t>
      </w:r>
      <w:r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6FE4B728" w14:textId="6945B518" w:rsidR="00794BB6" w:rsidRPr="00B574EE" w:rsidRDefault="00794BB6" w:rsidP="00CD211E">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t>Published:</w:t>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Pr>
          <w:rFonts w:ascii="Arial" w:eastAsia=".SFNSText-Regular" w:hAnsi="Arial" w:cs="Arial"/>
          <w:color w:val="202A30"/>
          <w:sz w:val="22"/>
          <w:szCs w:val="22"/>
          <w:lang w:eastAsia="en-GB"/>
        </w:rPr>
        <w:tab/>
      </w:r>
      <w:r w:rsidRPr="00794BB6">
        <w:rPr>
          <w:rFonts w:ascii="Arial" w:eastAsia=".SFNSText-Regular" w:hAnsi="Arial" w:cs="Arial"/>
          <w:color w:val="202A30"/>
          <w:sz w:val="22"/>
          <w:szCs w:val="22"/>
          <w:lang w:eastAsia="en-GB"/>
        </w:rPr>
        <w:t xml:space="preserve">Review: </w:t>
      </w:r>
    </w:p>
    <w:sectPr w:rsidR="00794BB6" w:rsidRPr="00B574EE" w:rsidSect="009602A2">
      <w:headerReference w:type="default" r:id="rId26"/>
      <w:footerReference w:type="even" r:id="rId27"/>
      <w:footerReference w:type="defaul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E968" w14:textId="77777777" w:rsidR="00405332" w:rsidRDefault="00405332" w:rsidP="001A7ADA">
      <w:r>
        <w:separator/>
      </w:r>
    </w:p>
  </w:endnote>
  <w:endnote w:type="continuationSeparator" w:id="0">
    <w:p w14:paraId="79CB2281" w14:textId="77777777" w:rsidR="00405332" w:rsidRDefault="00405332"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WingdingsOOEnc">
    <w:altName w:val="Calibri"/>
    <w:panose1 w:val="00000000000000000000"/>
    <w:charset w:val="00"/>
    <w:family w:val="auto"/>
    <w:notTrueType/>
    <w:pitch w:val="default"/>
    <w:sig w:usb0="00000003" w:usb1="00000000" w:usb2="00000000" w:usb3="00000000" w:csb0="00000001" w:csb1="00000000"/>
  </w:font>
  <w:font w:name="Marker Felt Thin">
    <w:altName w:val="Times New Roman"/>
    <w:charset w:val="4D"/>
    <w:family w:val="auto"/>
    <w:pitch w:val="variable"/>
    <w:sig w:usb0="00000001" w:usb1="0000004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AD5"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405332" w:rsidRDefault="00405332" w:rsidP="009A3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4AF9" w14:textId="2CBAB1EC"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75">
      <w:rPr>
        <w:rStyle w:val="PageNumber"/>
        <w:noProof/>
      </w:rPr>
      <w:t>9</w:t>
    </w:r>
    <w:r>
      <w:rPr>
        <w:rStyle w:val="PageNumber"/>
      </w:rPr>
      <w:fldChar w:fldCharType="end"/>
    </w:r>
  </w:p>
  <w:p w14:paraId="02100243" w14:textId="77777777" w:rsidR="00405332" w:rsidRDefault="00405332" w:rsidP="009A3C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05332" w:rsidRDefault="00405332" w:rsidP="00462E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405332" w:rsidRDefault="00405332"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75">
      <w:rPr>
        <w:rStyle w:val="PageNumber"/>
        <w:noProof/>
      </w:rPr>
      <w:t>14</w:t>
    </w:r>
    <w:r>
      <w:rPr>
        <w:rStyle w:val="PageNumber"/>
      </w:rPr>
      <w:fldChar w:fldCharType="end"/>
    </w:r>
  </w:p>
  <w:p w14:paraId="026A0C06" w14:textId="77777777" w:rsidR="00405332" w:rsidRDefault="00405332"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07B6" w14:textId="77777777" w:rsidR="00405332" w:rsidRDefault="00405332" w:rsidP="001A7ADA">
      <w:r>
        <w:separator/>
      </w:r>
    </w:p>
  </w:footnote>
  <w:footnote w:type="continuationSeparator" w:id="0">
    <w:p w14:paraId="673416E3" w14:textId="77777777" w:rsidR="00405332" w:rsidRDefault="00405332" w:rsidP="001A7ADA">
      <w:r>
        <w:continuationSeparator/>
      </w:r>
    </w:p>
  </w:footnote>
  <w:footnote w:id="1">
    <w:p w14:paraId="2110754C" w14:textId="77777777" w:rsidR="00405332" w:rsidRDefault="00405332"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405332" w:rsidRDefault="00405332" w:rsidP="00794BB6">
      <w:pPr>
        <w:pStyle w:val="FootnoteText"/>
      </w:pPr>
      <w:r>
        <w:rPr>
          <w:rStyle w:val="FootnoteReference"/>
        </w:rPr>
        <w:footnoteRef/>
      </w:r>
      <w:r>
        <w:t xml:space="preserve"> Access to health records</w:t>
      </w:r>
    </w:p>
    <w:p w14:paraId="32F2849A" w14:textId="77777777" w:rsidR="00405332" w:rsidRDefault="007B0475" w:rsidP="00794BB6">
      <w:pPr>
        <w:pStyle w:val="FootnoteText"/>
      </w:pPr>
      <w:hyperlink r:id="rId2" w:history="1">
        <w:r w:rsidR="00405332" w:rsidRPr="0033060D">
          <w:rPr>
            <w:rStyle w:val="Hyperlink"/>
          </w:rPr>
          <w:t>https://www.bma.org.uk/advice/employment/ethics/confidentiality-and-health-records/access-to-health-records</w:t>
        </w:r>
      </w:hyperlink>
      <w:r w:rsidR="00405332">
        <w:t xml:space="preserve"> </w:t>
      </w:r>
    </w:p>
  </w:footnote>
  <w:footnote w:id="3">
    <w:p w14:paraId="1CD5CAB5" w14:textId="077E9A45" w:rsidR="00405332" w:rsidRDefault="00405332" w:rsidP="00794BB6">
      <w:pPr>
        <w:pStyle w:val="FootnoteText"/>
      </w:pPr>
      <w:r>
        <w:rPr>
          <w:rStyle w:val="FootnoteReference"/>
        </w:rPr>
        <w:footnoteRef/>
      </w:r>
      <w:r>
        <w:t xml:space="preserve"> Parental responsibility </w:t>
      </w:r>
    </w:p>
    <w:p w14:paraId="50CE5586" w14:textId="77777777" w:rsidR="00405332" w:rsidRDefault="007B0475" w:rsidP="00794BB6">
      <w:pPr>
        <w:pStyle w:val="FootnoteText"/>
      </w:pPr>
      <w:hyperlink r:id="rId3" w:history="1">
        <w:r w:rsidR="00405332" w:rsidRPr="0033060D">
          <w:rPr>
            <w:rStyle w:val="Hyperlink"/>
          </w:rPr>
          <w:t>https://www.bma.org.uk/advice/employment/ethics/children-and-young-people/parental-responsibility</w:t>
        </w:r>
      </w:hyperlink>
      <w:r w:rsidR="00405332">
        <w:t xml:space="preserve"> </w:t>
      </w:r>
    </w:p>
  </w:footnote>
  <w:footnote w:id="4">
    <w:p w14:paraId="08134A48" w14:textId="77777777" w:rsidR="00405332" w:rsidRDefault="00405332" w:rsidP="00BE7A52">
      <w:pPr>
        <w:pStyle w:val="FootnoteText"/>
      </w:pPr>
      <w:r>
        <w:rPr>
          <w:rStyle w:val="FootnoteReference"/>
        </w:rPr>
        <w:footnoteRef/>
      </w:r>
      <w:r>
        <w:t xml:space="preserve"> Good Practice Guidance on ID Verification </w:t>
      </w:r>
    </w:p>
    <w:p w14:paraId="6715609B" w14:textId="77777777" w:rsidR="00405332" w:rsidRDefault="007B0475" w:rsidP="00BE7A52">
      <w:pPr>
        <w:pStyle w:val="FootnoteText"/>
      </w:pPr>
      <w:hyperlink r:id="rId4" w:history="1">
        <w:r w:rsidR="00405332" w:rsidRPr="0033060D">
          <w:rPr>
            <w:rStyle w:val="Hyperlink"/>
          </w:rPr>
          <w:t>https://www.england.nhs.uk/wp-content/uploads/2015/03/identity-verification.pdf</w:t>
        </w:r>
      </w:hyperlink>
      <w:r w:rsidR="0040533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8B7F" w14:textId="5C43FF30" w:rsidR="00405332" w:rsidRDefault="00405332" w:rsidP="003064C9">
    <w:pPr>
      <w:pStyle w:val="Header"/>
      <w:jc w:val="center"/>
    </w:pPr>
  </w:p>
  <w:p w14:paraId="56241A2C" w14:textId="77777777" w:rsidR="00405332" w:rsidRDefault="00405332" w:rsidP="003064C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0246" w14:textId="31C75E3F" w:rsidR="00405332" w:rsidRPr="00405332" w:rsidRDefault="00405332" w:rsidP="003064C9">
    <w:pPr>
      <w:pStyle w:val="Header"/>
      <w:jc w:val="center"/>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DC16" w14:textId="59004140" w:rsidR="00405332" w:rsidRDefault="00405332" w:rsidP="001A5A3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7"/>
  </w:num>
  <w:num w:numId="5">
    <w:abstractNumId w:val="15"/>
  </w:num>
  <w:num w:numId="6">
    <w:abstractNumId w:val="9"/>
  </w:num>
  <w:num w:numId="7">
    <w:abstractNumId w:val="2"/>
  </w:num>
  <w:num w:numId="8">
    <w:abstractNumId w:val="3"/>
  </w:num>
  <w:num w:numId="9">
    <w:abstractNumId w:val="14"/>
  </w:num>
  <w:num w:numId="10">
    <w:abstractNumId w:val="4"/>
  </w:num>
  <w:num w:numId="11">
    <w:abstractNumId w:val="7"/>
  </w:num>
  <w:num w:numId="12">
    <w:abstractNumId w:val="8"/>
  </w:num>
  <w:num w:numId="13">
    <w:abstractNumId w:val="1"/>
  </w:num>
  <w:num w:numId="14">
    <w:abstractNumId w:val="16"/>
  </w:num>
  <w:num w:numId="15">
    <w:abstractNumId w:val="5"/>
  </w:num>
  <w:num w:numId="16">
    <w:abstractNumId w:val="12"/>
  </w:num>
  <w:num w:numId="17">
    <w:abstractNumId w:val="18"/>
  </w:num>
  <w:num w:numId="18">
    <w:abstractNumId w:val="19"/>
  </w:num>
  <w:num w:numId="19">
    <w:abstractNumId w:val="13"/>
  </w:num>
  <w:num w:numId="20">
    <w:abstractNumId w:val="11"/>
  </w:num>
  <w:num w:numId="21">
    <w:abstractNumId w:val="4"/>
    <w:lvlOverride w:ilvl="0">
      <w:startOverride w:val="3"/>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7378"/>
    <w:rsid w:val="00032592"/>
    <w:rsid w:val="000525E2"/>
    <w:rsid w:val="000532E5"/>
    <w:rsid w:val="000B2147"/>
    <w:rsid w:val="000C08D7"/>
    <w:rsid w:val="000C63A7"/>
    <w:rsid w:val="000D64AA"/>
    <w:rsid w:val="000E008F"/>
    <w:rsid w:val="00104232"/>
    <w:rsid w:val="001154B3"/>
    <w:rsid w:val="00132D32"/>
    <w:rsid w:val="00134281"/>
    <w:rsid w:val="0014684B"/>
    <w:rsid w:val="00173EE5"/>
    <w:rsid w:val="00174139"/>
    <w:rsid w:val="00197878"/>
    <w:rsid w:val="001A5A31"/>
    <w:rsid w:val="001A7ADA"/>
    <w:rsid w:val="001B0B5F"/>
    <w:rsid w:val="001B5B2E"/>
    <w:rsid w:val="00232D7D"/>
    <w:rsid w:val="00242BCA"/>
    <w:rsid w:val="00245B14"/>
    <w:rsid w:val="00250BC0"/>
    <w:rsid w:val="00253637"/>
    <w:rsid w:val="00267F3D"/>
    <w:rsid w:val="002C04CE"/>
    <w:rsid w:val="002C7888"/>
    <w:rsid w:val="002C7AA5"/>
    <w:rsid w:val="002E0DC0"/>
    <w:rsid w:val="003064C9"/>
    <w:rsid w:val="003158ED"/>
    <w:rsid w:val="00340F32"/>
    <w:rsid w:val="00342BA8"/>
    <w:rsid w:val="00367D25"/>
    <w:rsid w:val="003727CB"/>
    <w:rsid w:val="00396043"/>
    <w:rsid w:val="003A093C"/>
    <w:rsid w:val="003E18B4"/>
    <w:rsid w:val="00405332"/>
    <w:rsid w:val="0042260A"/>
    <w:rsid w:val="0043009A"/>
    <w:rsid w:val="00456928"/>
    <w:rsid w:val="00462EF4"/>
    <w:rsid w:val="0046350B"/>
    <w:rsid w:val="004651BC"/>
    <w:rsid w:val="00480428"/>
    <w:rsid w:val="004804E4"/>
    <w:rsid w:val="004856D4"/>
    <w:rsid w:val="004B44A4"/>
    <w:rsid w:val="004E0159"/>
    <w:rsid w:val="00514BE0"/>
    <w:rsid w:val="005403C6"/>
    <w:rsid w:val="0055414F"/>
    <w:rsid w:val="00584EF5"/>
    <w:rsid w:val="005F25AB"/>
    <w:rsid w:val="00625B62"/>
    <w:rsid w:val="00646D10"/>
    <w:rsid w:val="006650B1"/>
    <w:rsid w:val="0066614F"/>
    <w:rsid w:val="006731FB"/>
    <w:rsid w:val="0069158E"/>
    <w:rsid w:val="00697E17"/>
    <w:rsid w:val="006A541B"/>
    <w:rsid w:val="006E1BE2"/>
    <w:rsid w:val="006F0D6E"/>
    <w:rsid w:val="006F7434"/>
    <w:rsid w:val="0070092D"/>
    <w:rsid w:val="00705117"/>
    <w:rsid w:val="00741474"/>
    <w:rsid w:val="00785492"/>
    <w:rsid w:val="00794BB6"/>
    <w:rsid w:val="007A50FC"/>
    <w:rsid w:val="007A698F"/>
    <w:rsid w:val="007B0475"/>
    <w:rsid w:val="007D28C5"/>
    <w:rsid w:val="007E388F"/>
    <w:rsid w:val="007F34C9"/>
    <w:rsid w:val="00832242"/>
    <w:rsid w:val="00870694"/>
    <w:rsid w:val="008706B5"/>
    <w:rsid w:val="008764DA"/>
    <w:rsid w:val="008A231F"/>
    <w:rsid w:val="008F3417"/>
    <w:rsid w:val="00915AEF"/>
    <w:rsid w:val="00916920"/>
    <w:rsid w:val="00954255"/>
    <w:rsid w:val="009602A2"/>
    <w:rsid w:val="00964E93"/>
    <w:rsid w:val="00974822"/>
    <w:rsid w:val="0097792F"/>
    <w:rsid w:val="0099012A"/>
    <w:rsid w:val="009A3CC6"/>
    <w:rsid w:val="009A600C"/>
    <w:rsid w:val="009B670E"/>
    <w:rsid w:val="009D5A2B"/>
    <w:rsid w:val="00A00479"/>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F05C1"/>
    <w:rsid w:val="00B430B4"/>
    <w:rsid w:val="00B46D2B"/>
    <w:rsid w:val="00B574EE"/>
    <w:rsid w:val="00B80470"/>
    <w:rsid w:val="00BB4D33"/>
    <w:rsid w:val="00BD2885"/>
    <w:rsid w:val="00BE734F"/>
    <w:rsid w:val="00BE7A52"/>
    <w:rsid w:val="00BF0BFF"/>
    <w:rsid w:val="00C01026"/>
    <w:rsid w:val="00C330F5"/>
    <w:rsid w:val="00C3403F"/>
    <w:rsid w:val="00C531AC"/>
    <w:rsid w:val="00C61DFE"/>
    <w:rsid w:val="00C70805"/>
    <w:rsid w:val="00C70B4C"/>
    <w:rsid w:val="00C70F07"/>
    <w:rsid w:val="00C90C62"/>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E072FE"/>
    <w:rsid w:val="00E07634"/>
    <w:rsid w:val="00E3013A"/>
    <w:rsid w:val="00E4781C"/>
    <w:rsid w:val="00E52FFB"/>
    <w:rsid w:val="00E806DE"/>
    <w:rsid w:val="00ED6117"/>
    <w:rsid w:val="00F01EC2"/>
    <w:rsid w:val="00F62D77"/>
    <w:rsid w:val="00F73C3F"/>
    <w:rsid w:val="00F80934"/>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8/29/contents"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hyperlink" Target="http://www.legislation.gov.uk/ukpga/1990/23/section/3?view=plain" TargetMode="Externa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www.legislation.gov.uk/uksi/2000/413/made"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88/28/contents" TargetMode="External"/><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hyperlink" Target="https://pcse.england.nhs.uk/media/1064/pcse_access_to_records_application_form_august_2016-1.doc" TargetMode="External"/><Relationship Id="rId23" Type="http://schemas.openxmlformats.org/officeDocument/2006/relationships/diagramQuickStyle" Target="diagrams/quickStyle1.xml"/><Relationship Id="rId28" Type="http://schemas.openxmlformats.org/officeDocument/2006/relationships/footer" Target="footer4.xml"/><Relationship Id="rId10" Type="http://schemas.openxmlformats.org/officeDocument/2006/relationships/hyperlink" Target="https://gdpr-info.e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ngland.nhs.uk/wp-content/uploads/2015/11/po-offering-patient-access-detailed-online-records.pdf" TargetMode="External"/><Relationship Id="rId22" Type="http://schemas.openxmlformats.org/officeDocument/2006/relationships/diagramLayout" Target="diagrams/layout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US"/>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t>
        <a:bodyPr/>
        <a:lstStyle/>
        <a:p>
          <a:endParaRPr lang="en-US"/>
        </a:p>
      </dgm:t>
    </dgm:pt>
    <dgm:pt modelId="{77CEED49-2A1B-5949-8DC5-ABFBA8C310DD}" type="pres">
      <dgm:prSet presAssocID="{DD96BA7F-0547-3D44-B3A1-E6CA1DD3B000}" presName="sibTrans" presStyleLbl="bgSibTrans2D1" presStyleIdx="0" presStyleCnt="9"/>
      <dgm:spPr/>
      <dgm:t>
        <a:bodyPr/>
        <a:lstStyle/>
        <a:p>
          <a:endParaRPr lang="en-US"/>
        </a:p>
      </dgm:t>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t>
        <a:bodyPr/>
        <a:lstStyle/>
        <a:p>
          <a:endParaRPr lang="en-US"/>
        </a:p>
      </dgm:t>
    </dgm:pt>
    <dgm:pt modelId="{9989E6C3-8E13-B34A-9789-32077EBA2500}" type="pres">
      <dgm:prSet presAssocID="{25550125-616E-6247-A16B-A72FB3B02A35}" presName="sibTrans" presStyleLbl="bgSibTrans2D1" presStyleIdx="1" presStyleCnt="9"/>
      <dgm:spPr/>
      <dgm:t>
        <a:bodyPr/>
        <a:lstStyle/>
        <a:p>
          <a:endParaRPr lang="en-US"/>
        </a:p>
      </dgm:t>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t>
        <a:bodyPr/>
        <a:lstStyle/>
        <a:p>
          <a:endParaRPr lang="en-US"/>
        </a:p>
      </dgm:t>
    </dgm:pt>
    <dgm:pt modelId="{D9810AE8-BC66-EC47-8DD0-45EFA9D1E7A3}" type="pres">
      <dgm:prSet presAssocID="{F589A6B9-54DF-0A49-9E29-14B894A3E260}" presName="sibTrans" presStyleLbl="bgSibTrans2D1" presStyleIdx="2" presStyleCnt="9"/>
      <dgm:spPr/>
      <dgm:t>
        <a:bodyPr/>
        <a:lstStyle/>
        <a:p>
          <a:endParaRPr lang="en-US"/>
        </a:p>
      </dgm:t>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t>
        <a:bodyPr/>
        <a:lstStyle/>
        <a:p>
          <a:endParaRPr lang="en-US"/>
        </a:p>
      </dgm:t>
    </dgm:pt>
    <dgm:pt modelId="{0A53BEB0-0090-A04F-B622-E6C19957A29F}" type="pres">
      <dgm:prSet presAssocID="{54A6DAFE-8B23-C44C-8F34-F018AED1A941}" presName="sibTrans" presStyleLbl="bgSibTrans2D1" presStyleIdx="3" presStyleCnt="9"/>
      <dgm:spPr/>
      <dgm:t>
        <a:bodyPr/>
        <a:lstStyle/>
        <a:p>
          <a:endParaRPr lang="en-US"/>
        </a:p>
      </dgm:t>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t>
        <a:bodyPr/>
        <a:lstStyle/>
        <a:p>
          <a:endParaRPr lang="en-US"/>
        </a:p>
      </dgm:t>
    </dgm:pt>
    <dgm:pt modelId="{7146D7DE-ADA3-9742-A0BE-0BA551F64B2A}" type="pres">
      <dgm:prSet presAssocID="{DF62669C-6859-3C4B-B19D-86308C313ECD}" presName="sibTrans" presStyleLbl="bgSibTrans2D1" presStyleIdx="4" presStyleCnt="9"/>
      <dgm:spPr/>
      <dgm:t>
        <a:bodyPr/>
        <a:lstStyle/>
        <a:p>
          <a:endParaRPr lang="en-US"/>
        </a:p>
      </dgm:t>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t>
        <a:bodyPr/>
        <a:lstStyle/>
        <a:p>
          <a:endParaRPr lang="en-US"/>
        </a:p>
      </dgm:t>
    </dgm:pt>
    <dgm:pt modelId="{D21C71A4-822D-A342-BDF9-02C4E8FFC3B3}" type="pres">
      <dgm:prSet presAssocID="{42E9F4D2-CC9E-0D4C-A0CB-08CC89D289E9}" presName="sibTrans" presStyleLbl="bgSibTrans2D1" presStyleIdx="5" presStyleCnt="9"/>
      <dgm:spPr/>
      <dgm:t>
        <a:bodyPr/>
        <a:lstStyle/>
        <a:p>
          <a:endParaRPr lang="en-US"/>
        </a:p>
      </dgm:t>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t>
        <a:bodyPr/>
        <a:lstStyle/>
        <a:p>
          <a:endParaRPr lang="en-US"/>
        </a:p>
      </dgm:t>
    </dgm:pt>
    <dgm:pt modelId="{9DE82F83-8D2E-FE48-BA60-B92C5AFF48AA}" type="pres">
      <dgm:prSet presAssocID="{E06A80B8-89B0-9041-8A36-D906712CF8F9}" presName="sibTrans" presStyleLbl="bgSibTrans2D1" presStyleIdx="6" presStyleCnt="9"/>
      <dgm:spPr/>
      <dgm:t>
        <a:bodyPr/>
        <a:lstStyle/>
        <a:p>
          <a:endParaRPr lang="en-US"/>
        </a:p>
      </dgm:t>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t>
        <a:bodyPr/>
        <a:lstStyle/>
        <a:p>
          <a:endParaRPr lang="en-US"/>
        </a:p>
      </dgm:t>
    </dgm:pt>
    <dgm:pt modelId="{80930CB2-CE45-0247-B306-93C49A58B481}" type="pres">
      <dgm:prSet presAssocID="{B0DF9250-B97C-554A-8ED3-2AEBDE7142E6}" presName="sibTrans" presStyleLbl="bgSibTrans2D1" presStyleIdx="7" presStyleCnt="9"/>
      <dgm:spPr/>
      <dgm:t>
        <a:bodyPr/>
        <a:lstStyle/>
        <a:p>
          <a:endParaRPr lang="en-US"/>
        </a:p>
      </dgm:t>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t>
        <a:bodyPr/>
        <a:lstStyle/>
        <a:p>
          <a:endParaRPr lang="en-US"/>
        </a:p>
      </dgm:t>
    </dgm:pt>
    <dgm:pt modelId="{AAF4BB1C-3033-254A-A8F5-745085596722}" type="pres">
      <dgm:prSet presAssocID="{DF0042A8-F748-0B4E-84B1-24B5D828A056}" presName="sibTrans" presStyleLbl="bgSibTrans2D1" presStyleIdx="8" presStyleCnt="9"/>
      <dgm:spPr/>
      <dgm:t>
        <a:bodyPr/>
        <a:lstStyle/>
        <a:p>
          <a:endParaRPr lang="en-US"/>
        </a:p>
      </dgm:t>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t>
        <a:bodyPr/>
        <a:lstStyle/>
        <a:p>
          <a:endParaRPr lang="en-US"/>
        </a:p>
      </dgm:t>
    </dgm:pt>
  </dgm:ptLst>
  <dgm:cxnLst>
    <dgm:cxn modelId="{A9A17172-9DD2-426C-B322-169C5FE06004}" type="presOf" srcId="{52F473EC-FCFE-324B-82A5-5CAC5C63EE4F}" destId="{92F3FB6D-E4E8-D048-89DC-54CA392F9774}" srcOrd="0" destOrd="0" presId="urn:microsoft.com/office/officeart/2005/8/layout/bProcess4"/>
    <dgm:cxn modelId="{396338AF-29CA-45A8-9AC9-5FA8A9CBEFB8}" type="presOf" srcId="{54A6DAFE-8B23-C44C-8F34-F018AED1A941}" destId="{0A53BEB0-0090-A04F-B622-E6C19957A29F}" srcOrd="0" destOrd="0" presId="urn:microsoft.com/office/officeart/2005/8/layout/bProcess4"/>
    <dgm:cxn modelId="{E982779F-3755-4433-AC13-635DC8A03237}" type="presOf" srcId="{4D9AB3B9-5931-2A43-8AC2-4F8766ACFD4C}" destId="{FE9C14E9-C633-CE44-82FD-7983F5A16370}"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7A4E7FF6-9FBD-45D6-B128-B38598B7EF77}" type="presOf" srcId="{3D81F05E-8EFD-BF4D-915A-62043BC7FE32}" destId="{B726BDA8-D8A2-5F4D-A9A2-B7FC9C8ADEA3}" srcOrd="0" destOrd="0" presId="urn:microsoft.com/office/officeart/2005/8/layout/bProcess4"/>
    <dgm:cxn modelId="{122BE1B0-925F-4C85-8659-5E50F2F2739E}" type="presOf" srcId="{446B6AFF-6B07-D24D-A44D-6A8574CA162D}" destId="{54966690-54C6-6547-B353-21827DCDF9DA}" srcOrd="0" destOrd="0" presId="urn:microsoft.com/office/officeart/2005/8/layout/bProcess4"/>
    <dgm:cxn modelId="{81779852-C3B4-4936-8D14-54E385E5D73E}" type="presOf" srcId="{0C6FFDBB-0F64-CE4E-A014-1E2270438EE0}" destId="{9FB20444-DB8E-2642-B3D0-AA1969E7C70B}" srcOrd="0" destOrd="0" presId="urn:microsoft.com/office/officeart/2005/8/layout/bProcess4"/>
    <dgm:cxn modelId="{403E6302-F000-44E5-85A4-2BA4FB2838D6}" type="presOf" srcId="{F589A6B9-54DF-0A49-9E29-14B894A3E260}" destId="{D9810AE8-BC66-EC47-8DD0-45EFA9D1E7A3}" srcOrd="0" destOrd="0" presId="urn:microsoft.com/office/officeart/2005/8/layout/bProcess4"/>
    <dgm:cxn modelId="{B0368B7B-227B-466A-94B9-CAD15B8F872C}" type="presOf" srcId="{B0DF9250-B97C-554A-8ED3-2AEBDE7142E6}" destId="{80930CB2-CE45-0247-B306-93C49A58B481}" srcOrd="0" destOrd="0" presId="urn:microsoft.com/office/officeart/2005/8/layout/bProcess4"/>
    <dgm:cxn modelId="{752CA3C7-8518-4CF3-9DAE-6855C3A37A10}" type="presOf" srcId="{C486A08C-1D01-DC45-BCE7-A1FEB0D3659D}" destId="{97C22BD1-8AE7-5042-891B-EA89522EBC27}" srcOrd="0" destOrd="0" presId="urn:microsoft.com/office/officeart/2005/8/layout/bProcess4"/>
    <dgm:cxn modelId="{2C83EBFC-7847-4610-8107-159D31B516D1}" type="presOf" srcId="{25550125-616E-6247-A16B-A72FB3B02A35}" destId="{9989E6C3-8E13-B34A-9789-32077EBA2500}" srcOrd="0" destOrd="0" presId="urn:microsoft.com/office/officeart/2005/8/layout/bProcess4"/>
    <dgm:cxn modelId="{71B83E7B-7728-450C-8654-2B335330D3BE}" type="presOf" srcId="{DF62669C-6859-3C4B-B19D-86308C313ECD}" destId="{7146D7DE-ADA3-9742-A0BE-0BA551F64B2A}" srcOrd="0" destOrd="0" presId="urn:microsoft.com/office/officeart/2005/8/layout/bProcess4"/>
    <dgm:cxn modelId="{04469F94-0813-4BF2-89A3-5415FB11E2CF}" type="presOf" srcId="{E06A80B8-89B0-9041-8A36-D906712CF8F9}" destId="{9DE82F83-8D2E-FE48-BA60-B92C5AFF48AA}"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C6D0A94A-49F1-4ADE-B00F-C1A5D8F45D2D}" type="presOf" srcId="{DA71BFC6-62AE-9D46-93BB-5769E153FA18}" destId="{33C0967C-7D3E-074A-8E1E-0E113AA7A2B0}" srcOrd="0" destOrd="0" presId="urn:microsoft.com/office/officeart/2005/8/layout/bProcess4"/>
    <dgm:cxn modelId="{3D58A8BB-4F78-40BD-A434-ADF3B3C385A1}" type="presOf" srcId="{CBC8637D-5CAD-334A-BBCE-2A09F0771D2D}" destId="{9210B866-9798-474E-A7B8-CEAB2BCE2307}" srcOrd="0" destOrd="0" presId="urn:microsoft.com/office/officeart/2005/8/layout/bProcess4"/>
    <dgm:cxn modelId="{77CA4D18-6020-4081-9FDF-0F924B1C7B4C}" type="presOf" srcId="{B93AB4D7-5D4E-9544-9CA0-19413FE021BF}" destId="{9EADB43E-8B92-EF4A-A95B-51C7C6902601}"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3C0DF7B3-B5BA-304E-A84D-9E31A35560C7}" srcId="{20B312E1-C28A-7346-BD91-BC195F6D0C7A}" destId="{446B6AFF-6B07-D24D-A44D-6A8574CA162D}" srcOrd="9" destOrd="0" parTransId="{53A17F08-74DE-2E4C-B8FC-4306A098B38B}" sibTransId="{94756EA3-1444-464B-B849-B1021C0FA9A8}"/>
    <dgm:cxn modelId="{50B01210-3D6C-A64D-8367-00A3291F3BEE}" srcId="{20B312E1-C28A-7346-BD91-BC195F6D0C7A}" destId="{4D9AB3B9-5931-2A43-8AC2-4F8766ACFD4C}" srcOrd="1" destOrd="0" parTransId="{D141B09B-71AC-DC43-A4FD-7EE29E46B3F4}" sibTransId="{25550125-616E-6247-A16B-A72FB3B02A35}"/>
    <dgm:cxn modelId="{7FE4E3A6-4E11-FF44-9BA4-C616E19005F8}" srcId="{20B312E1-C28A-7346-BD91-BC195F6D0C7A}" destId="{CBC8637D-5CAD-334A-BBCE-2A09F0771D2D}" srcOrd="5" destOrd="0" parTransId="{12130F6C-AD47-BB4A-B87E-758688DA480C}" sibTransId="{42E9F4D2-CC9E-0D4C-A0CB-08CC89D289E9}"/>
    <dgm:cxn modelId="{5D41D6C7-BA07-4686-B575-33665FCA6A4E}" type="presOf" srcId="{DD96BA7F-0547-3D44-B3A1-E6CA1DD3B000}" destId="{77CEED49-2A1B-5949-8DC5-ABFBA8C310DD}" srcOrd="0" destOrd="0" presId="urn:microsoft.com/office/officeart/2005/8/layout/bProcess4"/>
    <dgm:cxn modelId="{6D77B933-3C67-45F3-9BE5-32456A7D4C92}" type="presOf" srcId="{DF0042A8-F748-0B4E-84B1-24B5D828A056}" destId="{AAF4BB1C-3033-254A-A8F5-745085596722}" srcOrd="0" destOrd="0" presId="urn:microsoft.com/office/officeart/2005/8/layout/bProcess4"/>
    <dgm:cxn modelId="{2094B544-D49F-4A04-B5CD-8DA5A89427C3}" type="presOf" srcId="{20B312E1-C28A-7346-BD91-BC195F6D0C7A}" destId="{95CCFAEC-3466-8543-A48A-030F2347AE79}"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FFFFA730-CDDC-4029-AEEC-A5A05793FB34}" type="presOf" srcId="{42E9F4D2-CC9E-0D4C-A0CB-08CC89D289E9}" destId="{D21C71A4-822D-A342-BDF9-02C4E8FFC3B3}" srcOrd="0" destOrd="0" presId="urn:microsoft.com/office/officeart/2005/8/layout/bProcess4"/>
    <dgm:cxn modelId="{49636216-96C7-40AE-960F-AC2868CFE51E}" type="presOf" srcId="{38045357-BC85-7844-91EA-58A84B03BED5}" destId="{BAB7FE16-42C5-3B4D-B7C5-8B3700C21B0F}"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20CA3FC9-8B1E-524C-A6D2-085973F0BA2F}" srcId="{20B312E1-C28A-7346-BD91-BC195F6D0C7A}" destId="{38045357-BC85-7844-91EA-58A84B03BED5}" srcOrd="6" destOrd="0" parTransId="{13132BAE-B024-8146-A24E-DF7A4E13065F}" sibTransId="{E06A80B8-89B0-9041-8A36-D906712CF8F9}"/>
    <dgm:cxn modelId="{2D77B32A-DC87-D943-93CD-1D16DA851B09}" srcId="{20B312E1-C28A-7346-BD91-BC195F6D0C7A}" destId="{3D81F05E-8EFD-BF4D-915A-62043BC7FE32}" srcOrd="7" destOrd="0" parTransId="{7A160D73-B249-214A-BA90-A77DC102D8F8}" sibTransId="{B0DF9250-B97C-554A-8ED3-2AEBDE7142E6}"/>
    <dgm:cxn modelId="{335A71DF-D668-4EAC-98B6-DDF8709EEFA5}" type="presParOf" srcId="{95CCFAEC-3466-8543-A48A-030F2347AE79}" destId="{277BF2D0-845C-4344-B68A-367CB023B9F8}" srcOrd="0" destOrd="0" presId="urn:microsoft.com/office/officeart/2005/8/layout/bProcess4"/>
    <dgm:cxn modelId="{A8E2DCAA-F90F-4A10-8420-C6D22C6F1AF7}" type="presParOf" srcId="{277BF2D0-845C-4344-B68A-367CB023B9F8}" destId="{875AF93C-6966-5647-8AB1-8CF5DFBD3F81}" srcOrd="0" destOrd="0" presId="urn:microsoft.com/office/officeart/2005/8/layout/bProcess4"/>
    <dgm:cxn modelId="{4271F261-D7CE-4DF6-A455-EFE66B391FBA}" type="presParOf" srcId="{277BF2D0-845C-4344-B68A-367CB023B9F8}" destId="{9FB20444-DB8E-2642-B3D0-AA1969E7C70B}" srcOrd="1" destOrd="0" presId="urn:microsoft.com/office/officeart/2005/8/layout/bProcess4"/>
    <dgm:cxn modelId="{95AB676C-7B38-4A20-8DEA-E2CD3967F00B}" type="presParOf" srcId="{95CCFAEC-3466-8543-A48A-030F2347AE79}" destId="{77CEED49-2A1B-5949-8DC5-ABFBA8C310DD}" srcOrd="1" destOrd="0" presId="urn:microsoft.com/office/officeart/2005/8/layout/bProcess4"/>
    <dgm:cxn modelId="{66B58D93-9FB2-4FD6-B51D-F2D3C1559ADE}" type="presParOf" srcId="{95CCFAEC-3466-8543-A48A-030F2347AE79}" destId="{FB4F1C22-2FA9-4A48-9E5D-BF3429D23E95}" srcOrd="2" destOrd="0" presId="urn:microsoft.com/office/officeart/2005/8/layout/bProcess4"/>
    <dgm:cxn modelId="{4EF9BC41-24C8-4E55-B61C-85166179C601}" type="presParOf" srcId="{FB4F1C22-2FA9-4A48-9E5D-BF3429D23E95}" destId="{8A0B5490-BF65-A340-9115-D21EF8F8BF8B}" srcOrd="0" destOrd="0" presId="urn:microsoft.com/office/officeart/2005/8/layout/bProcess4"/>
    <dgm:cxn modelId="{A5833B04-8AE1-492F-9A6B-DA666A6F51E5}" type="presParOf" srcId="{FB4F1C22-2FA9-4A48-9E5D-BF3429D23E95}" destId="{FE9C14E9-C633-CE44-82FD-7983F5A16370}" srcOrd="1" destOrd="0" presId="urn:microsoft.com/office/officeart/2005/8/layout/bProcess4"/>
    <dgm:cxn modelId="{51944660-68DF-4A6D-BAA0-99BDFA59B94E}" type="presParOf" srcId="{95CCFAEC-3466-8543-A48A-030F2347AE79}" destId="{9989E6C3-8E13-B34A-9789-32077EBA2500}" srcOrd="3" destOrd="0" presId="urn:microsoft.com/office/officeart/2005/8/layout/bProcess4"/>
    <dgm:cxn modelId="{8A849C7C-E433-4484-A131-CADA6D865357}" type="presParOf" srcId="{95CCFAEC-3466-8543-A48A-030F2347AE79}" destId="{D0D80544-4AB0-E144-8345-FDB537BBA36B}" srcOrd="4" destOrd="0" presId="urn:microsoft.com/office/officeart/2005/8/layout/bProcess4"/>
    <dgm:cxn modelId="{D23384C9-4014-4F2F-98F7-1EFC867352DF}" type="presParOf" srcId="{D0D80544-4AB0-E144-8345-FDB537BBA36B}" destId="{79A64032-06EB-4E46-A35B-8AEF748F33D5}" srcOrd="0" destOrd="0" presId="urn:microsoft.com/office/officeart/2005/8/layout/bProcess4"/>
    <dgm:cxn modelId="{5227E661-D26E-4B6E-B3EE-405335FABD2A}" type="presParOf" srcId="{D0D80544-4AB0-E144-8345-FDB537BBA36B}" destId="{33C0967C-7D3E-074A-8E1E-0E113AA7A2B0}" srcOrd="1" destOrd="0" presId="urn:microsoft.com/office/officeart/2005/8/layout/bProcess4"/>
    <dgm:cxn modelId="{18C9F6FC-2C6A-4A48-BC53-A5DF650C8F56}" type="presParOf" srcId="{95CCFAEC-3466-8543-A48A-030F2347AE79}" destId="{D9810AE8-BC66-EC47-8DD0-45EFA9D1E7A3}" srcOrd="5" destOrd="0" presId="urn:microsoft.com/office/officeart/2005/8/layout/bProcess4"/>
    <dgm:cxn modelId="{A592FFB1-C095-40D1-A870-A38268F61A29}" type="presParOf" srcId="{95CCFAEC-3466-8543-A48A-030F2347AE79}" destId="{22F0FC65-BE53-F046-A1BF-42D937D72478}" srcOrd="6" destOrd="0" presId="urn:microsoft.com/office/officeart/2005/8/layout/bProcess4"/>
    <dgm:cxn modelId="{42DE334D-787F-4567-9F94-14B1B2AB2C83}" type="presParOf" srcId="{22F0FC65-BE53-F046-A1BF-42D937D72478}" destId="{A11080EA-38F5-2349-BD6D-CD8986C9677A}" srcOrd="0" destOrd="0" presId="urn:microsoft.com/office/officeart/2005/8/layout/bProcess4"/>
    <dgm:cxn modelId="{50A0575F-69ED-414B-AFE1-A918AEDA26B0}" type="presParOf" srcId="{22F0FC65-BE53-F046-A1BF-42D937D72478}" destId="{9EADB43E-8B92-EF4A-A95B-51C7C6902601}" srcOrd="1" destOrd="0" presId="urn:microsoft.com/office/officeart/2005/8/layout/bProcess4"/>
    <dgm:cxn modelId="{799631CD-A2F7-4FA5-B5C1-71D81F815A2A}" type="presParOf" srcId="{95CCFAEC-3466-8543-A48A-030F2347AE79}" destId="{0A53BEB0-0090-A04F-B622-E6C19957A29F}" srcOrd="7" destOrd="0" presId="urn:microsoft.com/office/officeart/2005/8/layout/bProcess4"/>
    <dgm:cxn modelId="{47D28061-1445-47CD-B211-41630A4A00BF}" type="presParOf" srcId="{95CCFAEC-3466-8543-A48A-030F2347AE79}" destId="{A7012BC5-F920-1A4F-8178-D99874B73F99}" srcOrd="8" destOrd="0" presId="urn:microsoft.com/office/officeart/2005/8/layout/bProcess4"/>
    <dgm:cxn modelId="{F875E758-CACF-4569-8AD0-DF11FB5BC8D5}" type="presParOf" srcId="{A7012BC5-F920-1A4F-8178-D99874B73F99}" destId="{D7236DD3-0E31-414E-80AC-40BC8733CC6D}" srcOrd="0" destOrd="0" presId="urn:microsoft.com/office/officeart/2005/8/layout/bProcess4"/>
    <dgm:cxn modelId="{75EA75F9-FA89-4D76-A58E-11D1314E977B}" type="presParOf" srcId="{A7012BC5-F920-1A4F-8178-D99874B73F99}" destId="{92F3FB6D-E4E8-D048-89DC-54CA392F9774}" srcOrd="1" destOrd="0" presId="urn:microsoft.com/office/officeart/2005/8/layout/bProcess4"/>
    <dgm:cxn modelId="{F404048B-BA3E-4A66-BCD7-34ABB556BD99}" type="presParOf" srcId="{95CCFAEC-3466-8543-A48A-030F2347AE79}" destId="{7146D7DE-ADA3-9742-A0BE-0BA551F64B2A}" srcOrd="9" destOrd="0" presId="urn:microsoft.com/office/officeart/2005/8/layout/bProcess4"/>
    <dgm:cxn modelId="{8DF0E3B3-4EB1-4B76-85D0-FD1F9EEC0C38}" type="presParOf" srcId="{95CCFAEC-3466-8543-A48A-030F2347AE79}" destId="{E195F395-9384-C44F-B62B-1A6FE178D54D}" srcOrd="10" destOrd="0" presId="urn:microsoft.com/office/officeart/2005/8/layout/bProcess4"/>
    <dgm:cxn modelId="{B6276792-2077-4BDB-945A-0D4BD0D19203}" type="presParOf" srcId="{E195F395-9384-C44F-B62B-1A6FE178D54D}" destId="{DCCD3590-5F06-6641-8709-528CEFFA2906}" srcOrd="0" destOrd="0" presId="urn:microsoft.com/office/officeart/2005/8/layout/bProcess4"/>
    <dgm:cxn modelId="{98DCBCAD-2AB1-460E-91F2-29B98E14DFB9}" type="presParOf" srcId="{E195F395-9384-C44F-B62B-1A6FE178D54D}" destId="{9210B866-9798-474E-A7B8-CEAB2BCE2307}" srcOrd="1" destOrd="0" presId="urn:microsoft.com/office/officeart/2005/8/layout/bProcess4"/>
    <dgm:cxn modelId="{F3815C3F-D026-4623-837E-C9C82BC0AF9E}" type="presParOf" srcId="{95CCFAEC-3466-8543-A48A-030F2347AE79}" destId="{D21C71A4-822D-A342-BDF9-02C4E8FFC3B3}" srcOrd="11" destOrd="0" presId="urn:microsoft.com/office/officeart/2005/8/layout/bProcess4"/>
    <dgm:cxn modelId="{4D0DF76A-2904-4B44-99C7-4E2CA7BC53FE}" type="presParOf" srcId="{95CCFAEC-3466-8543-A48A-030F2347AE79}" destId="{D6761F40-CCC7-8142-83B2-73B77073C68C}" srcOrd="12" destOrd="0" presId="urn:microsoft.com/office/officeart/2005/8/layout/bProcess4"/>
    <dgm:cxn modelId="{B1A3C9DD-BC16-407F-8876-4FDBCD16B78A}" type="presParOf" srcId="{D6761F40-CCC7-8142-83B2-73B77073C68C}" destId="{004A6B9A-6EB6-CD4D-A476-12EF83C63C92}" srcOrd="0" destOrd="0" presId="urn:microsoft.com/office/officeart/2005/8/layout/bProcess4"/>
    <dgm:cxn modelId="{016F31EC-8E87-47C2-B16E-FCEFE94AEDFB}" type="presParOf" srcId="{D6761F40-CCC7-8142-83B2-73B77073C68C}" destId="{BAB7FE16-42C5-3B4D-B7C5-8B3700C21B0F}" srcOrd="1" destOrd="0" presId="urn:microsoft.com/office/officeart/2005/8/layout/bProcess4"/>
    <dgm:cxn modelId="{B387EEF4-388A-44E1-858B-00013BD9A13F}" type="presParOf" srcId="{95CCFAEC-3466-8543-A48A-030F2347AE79}" destId="{9DE82F83-8D2E-FE48-BA60-B92C5AFF48AA}" srcOrd="13" destOrd="0" presId="urn:microsoft.com/office/officeart/2005/8/layout/bProcess4"/>
    <dgm:cxn modelId="{606A003C-E4E5-48A7-AB20-9B3B7DFC2ADE}" type="presParOf" srcId="{95CCFAEC-3466-8543-A48A-030F2347AE79}" destId="{704A9F81-C4C4-F14E-A813-23AECE896EB8}" srcOrd="14" destOrd="0" presId="urn:microsoft.com/office/officeart/2005/8/layout/bProcess4"/>
    <dgm:cxn modelId="{5CD58885-02EC-4E4C-88B9-E2DCF5B5639A}" type="presParOf" srcId="{704A9F81-C4C4-F14E-A813-23AECE896EB8}" destId="{091D98D7-0474-8B4B-9D88-6B61F545A18A}" srcOrd="0" destOrd="0" presId="urn:microsoft.com/office/officeart/2005/8/layout/bProcess4"/>
    <dgm:cxn modelId="{AC9EFCAD-6552-4298-9BD7-61C63A755592}" type="presParOf" srcId="{704A9F81-C4C4-F14E-A813-23AECE896EB8}" destId="{B726BDA8-D8A2-5F4D-A9A2-B7FC9C8ADEA3}" srcOrd="1" destOrd="0" presId="urn:microsoft.com/office/officeart/2005/8/layout/bProcess4"/>
    <dgm:cxn modelId="{4ABE0584-7649-423D-B4A1-473482362D23}" type="presParOf" srcId="{95CCFAEC-3466-8543-A48A-030F2347AE79}" destId="{80930CB2-CE45-0247-B306-93C49A58B481}" srcOrd="15" destOrd="0" presId="urn:microsoft.com/office/officeart/2005/8/layout/bProcess4"/>
    <dgm:cxn modelId="{D8DAEF75-A42A-4444-BDFE-C1B42E886374}" type="presParOf" srcId="{95CCFAEC-3466-8543-A48A-030F2347AE79}" destId="{D1893D82-7978-EE43-BBA5-0150BBD79B0A}" srcOrd="16" destOrd="0" presId="urn:microsoft.com/office/officeart/2005/8/layout/bProcess4"/>
    <dgm:cxn modelId="{692B181C-DAAA-4AE9-91A8-B89D2CE21D88}" type="presParOf" srcId="{D1893D82-7978-EE43-BBA5-0150BBD79B0A}" destId="{5309A4FC-B804-6D4C-AB81-2F3C8AC4A87A}" srcOrd="0" destOrd="0" presId="urn:microsoft.com/office/officeart/2005/8/layout/bProcess4"/>
    <dgm:cxn modelId="{8C35277C-2C91-4996-9A55-D36AEFFBF3F2}" type="presParOf" srcId="{D1893D82-7978-EE43-BBA5-0150BBD79B0A}" destId="{97C22BD1-8AE7-5042-891B-EA89522EBC27}" srcOrd="1" destOrd="0" presId="urn:microsoft.com/office/officeart/2005/8/layout/bProcess4"/>
    <dgm:cxn modelId="{2906C7DC-FA34-41D3-BC7C-615BE95BF056}" type="presParOf" srcId="{95CCFAEC-3466-8543-A48A-030F2347AE79}" destId="{AAF4BB1C-3033-254A-A8F5-745085596722}" srcOrd="17" destOrd="0" presId="urn:microsoft.com/office/officeart/2005/8/layout/bProcess4"/>
    <dgm:cxn modelId="{1AC76546-D328-44B4-BD5F-59F5B6A94E6C}" type="presParOf" srcId="{95CCFAEC-3466-8543-A48A-030F2347AE79}" destId="{DFA59BE7-DCCD-8447-91BB-E84E8E62DBE4}" srcOrd="18" destOrd="0" presId="urn:microsoft.com/office/officeart/2005/8/layout/bProcess4"/>
    <dgm:cxn modelId="{87B2EADD-D470-498D-9C40-7296EEC5E291}" type="presParOf" srcId="{DFA59BE7-DCCD-8447-91BB-E84E8E62DBE4}" destId="{FA76DF87-60AC-BB46-9449-47ECEF58CC89}" srcOrd="0" destOrd="0" presId="urn:microsoft.com/office/officeart/2005/8/layout/bProcess4"/>
    <dgm:cxn modelId="{D59BD515-5BF3-494B-9850-66A4774E0506}"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Make an entry onto patient's e-record.</a:t>
          </a:r>
        </a:p>
        <a:p>
          <a:pPr lvl="0" algn="ctr" defTabSz="488950">
            <a:lnSpc>
              <a:spcPct val="90000"/>
            </a:lnSpc>
            <a:spcBef>
              <a:spcPct val="0"/>
            </a:spcBef>
            <a:spcAft>
              <a:spcPct val="35000"/>
            </a:spcAft>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21C7C-6356-47E2-A14B-F120FCED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NHS Central Lancashire</cp:lastModifiedBy>
  <cp:revision>2</cp:revision>
  <cp:lastPrinted>2018-05-17T12:35:00Z</cp:lastPrinted>
  <dcterms:created xsi:type="dcterms:W3CDTF">2018-07-24T14:16:00Z</dcterms:created>
  <dcterms:modified xsi:type="dcterms:W3CDTF">2018-07-24T14:16:00Z</dcterms:modified>
</cp:coreProperties>
</file>